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767" w:rsidRDefault="00B7226D" w:rsidP="00FC6767">
      <w:r>
        <w:rPr>
          <w:noProof/>
        </w:rPr>
        <w:drawing>
          <wp:inline distT="0" distB="0" distL="0" distR="0">
            <wp:extent cx="6643255" cy="9134475"/>
            <wp:effectExtent l="0" t="0" r="5715" b="0"/>
            <wp:docPr id="1" name="Рисунок 1" descr="C:\Users\admin\Pictures\2025-05-19\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5-05-19\0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39706" cy="9129595"/>
                    </a:xfrm>
                    <a:prstGeom prst="rect">
                      <a:avLst/>
                    </a:prstGeom>
                    <a:noFill/>
                    <a:ln>
                      <a:noFill/>
                    </a:ln>
                  </pic:spPr>
                </pic:pic>
              </a:graphicData>
            </a:graphic>
          </wp:inline>
        </w:drawing>
      </w:r>
      <w:bookmarkStart w:id="0" w:name="_GoBack"/>
      <w:bookmarkEnd w:id="0"/>
    </w:p>
    <w:p w:rsidR="00981386" w:rsidRPr="00FC6767" w:rsidRDefault="00981386" w:rsidP="00981386">
      <w:pPr>
        <w:pStyle w:val="a4"/>
        <w:numPr>
          <w:ilvl w:val="0"/>
          <w:numId w:val="1"/>
        </w:numPr>
        <w:jc w:val="center"/>
        <w:rPr>
          <w:rStyle w:val="a3"/>
          <w:sz w:val="28"/>
          <w:szCs w:val="28"/>
        </w:rPr>
      </w:pPr>
      <w:r w:rsidRPr="00FC6767">
        <w:rPr>
          <w:rStyle w:val="a3"/>
          <w:sz w:val="28"/>
          <w:szCs w:val="28"/>
        </w:rPr>
        <w:lastRenderedPageBreak/>
        <w:t>Общие положения</w:t>
      </w:r>
    </w:p>
    <w:p w:rsidR="00981386" w:rsidRPr="00FC6767" w:rsidRDefault="00493671" w:rsidP="00981386">
      <w:pPr>
        <w:pStyle w:val="a4"/>
        <w:rPr>
          <w:sz w:val="28"/>
          <w:szCs w:val="28"/>
        </w:rPr>
      </w:pPr>
      <w:r>
        <w:rPr>
          <w:sz w:val="28"/>
          <w:szCs w:val="28"/>
        </w:rPr>
        <w:t xml:space="preserve">          </w:t>
      </w:r>
      <w:r w:rsidR="00981386" w:rsidRPr="00FC6767">
        <w:rPr>
          <w:sz w:val="28"/>
          <w:szCs w:val="28"/>
        </w:rPr>
        <w:t xml:space="preserve">Настоящее Положение разработано в соответствии со следующими нормативными актами: </w:t>
      </w:r>
    </w:p>
    <w:p w:rsidR="00981386" w:rsidRPr="00493671" w:rsidRDefault="00981386" w:rsidP="00981386">
      <w:pPr>
        <w:pStyle w:val="a4"/>
        <w:rPr>
          <w:sz w:val="28"/>
          <w:szCs w:val="28"/>
        </w:rPr>
      </w:pPr>
      <w:r w:rsidRPr="00493671">
        <w:rPr>
          <w:sz w:val="28"/>
          <w:szCs w:val="28"/>
        </w:rPr>
        <w:t>- Правила оказания платных образовательных услуг, утвержденные Постанов</w:t>
      </w:r>
      <w:r w:rsidR="00A876FA">
        <w:rPr>
          <w:sz w:val="28"/>
          <w:szCs w:val="28"/>
        </w:rPr>
        <w:t>лением Правительства РФ от 15.09.2020 № 1441</w:t>
      </w:r>
      <w:r w:rsidRPr="00493671">
        <w:rPr>
          <w:sz w:val="28"/>
          <w:szCs w:val="28"/>
        </w:rPr>
        <w:t>;</w:t>
      </w:r>
    </w:p>
    <w:p w:rsidR="00981386" w:rsidRPr="00493671" w:rsidRDefault="00981386" w:rsidP="00981386">
      <w:pPr>
        <w:pStyle w:val="a4"/>
        <w:rPr>
          <w:sz w:val="28"/>
          <w:szCs w:val="28"/>
        </w:rPr>
      </w:pPr>
      <w:r w:rsidRPr="00493671">
        <w:rPr>
          <w:sz w:val="28"/>
          <w:szCs w:val="28"/>
        </w:rPr>
        <w:t xml:space="preserve"> - Приказ М</w:t>
      </w:r>
      <w:r w:rsidR="00AD19F0">
        <w:rPr>
          <w:sz w:val="28"/>
          <w:szCs w:val="28"/>
        </w:rPr>
        <w:t>инистерства образования РФ от 16.09.2020 № 500</w:t>
      </w:r>
      <w:r w:rsidRPr="00493671">
        <w:rPr>
          <w:sz w:val="28"/>
          <w:szCs w:val="28"/>
        </w:rPr>
        <w:t xml:space="preserve"> «Об утверждении примерной формы договора об о</w:t>
      </w:r>
      <w:r w:rsidR="00AD19F0">
        <w:rPr>
          <w:sz w:val="28"/>
          <w:szCs w:val="28"/>
        </w:rPr>
        <w:t>бразовании</w:t>
      </w:r>
      <w:r w:rsidRPr="00493671">
        <w:rPr>
          <w:sz w:val="28"/>
          <w:szCs w:val="28"/>
        </w:rPr>
        <w:t xml:space="preserve"> по дополнительным об</w:t>
      </w:r>
      <w:r w:rsidR="00AD19F0">
        <w:rPr>
          <w:sz w:val="28"/>
          <w:szCs w:val="28"/>
        </w:rPr>
        <w:t>щеоб</w:t>
      </w:r>
      <w:r w:rsidRPr="00493671">
        <w:rPr>
          <w:sz w:val="28"/>
          <w:szCs w:val="28"/>
        </w:rPr>
        <w:t>разовательным программам»;</w:t>
      </w:r>
    </w:p>
    <w:p w:rsidR="00981386" w:rsidRPr="00493671" w:rsidRDefault="00981386" w:rsidP="00981386">
      <w:pPr>
        <w:pStyle w:val="a4"/>
        <w:rPr>
          <w:sz w:val="28"/>
          <w:szCs w:val="28"/>
        </w:rPr>
      </w:pPr>
      <w:r w:rsidRPr="00493671">
        <w:rPr>
          <w:sz w:val="28"/>
          <w:szCs w:val="28"/>
        </w:rPr>
        <w:t>- Уставом МБДОУ д/с «Журавлик» (далее по тексту Учреждением).</w:t>
      </w:r>
    </w:p>
    <w:p w:rsidR="00981386" w:rsidRPr="00FC6767" w:rsidRDefault="00981386" w:rsidP="00981386">
      <w:pPr>
        <w:pStyle w:val="a4"/>
        <w:rPr>
          <w:sz w:val="28"/>
          <w:szCs w:val="28"/>
        </w:rPr>
      </w:pPr>
      <w:r w:rsidRPr="00493671">
        <w:rPr>
          <w:sz w:val="28"/>
          <w:szCs w:val="28"/>
        </w:rPr>
        <w:t xml:space="preserve">        1.2 Настоящее Положение регулирует отношения, возникающие между</w:t>
      </w:r>
      <w:r w:rsidRPr="00FC6767">
        <w:rPr>
          <w:sz w:val="28"/>
          <w:szCs w:val="28"/>
        </w:rPr>
        <w:t xml:space="preserve"> родителями (законными представителями) ребенка и Учреждением при оказании платных дополнительных образовательных услуг в сфере дошкольного образования.</w:t>
      </w:r>
    </w:p>
    <w:p w:rsidR="00981386" w:rsidRPr="00FC6767" w:rsidRDefault="00981386" w:rsidP="00981386">
      <w:pPr>
        <w:pStyle w:val="a4"/>
        <w:rPr>
          <w:sz w:val="28"/>
          <w:szCs w:val="28"/>
        </w:rPr>
      </w:pPr>
      <w:r w:rsidRPr="00FC6767">
        <w:rPr>
          <w:sz w:val="28"/>
          <w:szCs w:val="28"/>
        </w:rPr>
        <w:t xml:space="preserve">        1.3 Настоящее положение регламентирует правила организации платных услуг в Учреждении.</w:t>
      </w:r>
    </w:p>
    <w:p w:rsidR="00981386" w:rsidRDefault="00981386" w:rsidP="00981386">
      <w:pPr>
        <w:pStyle w:val="a4"/>
        <w:rPr>
          <w:sz w:val="28"/>
          <w:szCs w:val="28"/>
        </w:rPr>
      </w:pPr>
      <w:r w:rsidRPr="00FC6767">
        <w:rPr>
          <w:sz w:val="28"/>
          <w:szCs w:val="28"/>
        </w:rPr>
        <w:t xml:space="preserve">  </w:t>
      </w:r>
      <w:r w:rsidR="00AD19F0">
        <w:rPr>
          <w:sz w:val="28"/>
          <w:szCs w:val="28"/>
        </w:rPr>
        <w:t xml:space="preserve">       1.4</w:t>
      </w:r>
      <w:proofErr w:type="gramStart"/>
      <w:r w:rsidR="00AD19F0">
        <w:rPr>
          <w:sz w:val="28"/>
          <w:szCs w:val="28"/>
        </w:rPr>
        <w:t xml:space="preserve">   В</w:t>
      </w:r>
      <w:proofErr w:type="gramEnd"/>
      <w:r w:rsidR="00AD19F0">
        <w:rPr>
          <w:sz w:val="28"/>
          <w:szCs w:val="28"/>
        </w:rPr>
        <w:t xml:space="preserve"> настоящем положении используются следующие понятия</w:t>
      </w:r>
      <w:r w:rsidRPr="00FC6767">
        <w:rPr>
          <w:sz w:val="28"/>
          <w:szCs w:val="28"/>
        </w:rPr>
        <w:t>:</w:t>
      </w:r>
    </w:p>
    <w:p w:rsidR="00BE071C" w:rsidRPr="00BE071C" w:rsidRDefault="00BE071C" w:rsidP="00BE071C">
      <w:pPr>
        <w:pStyle w:val="a4"/>
        <w:rPr>
          <w:sz w:val="28"/>
          <w:szCs w:val="28"/>
        </w:rPr>
      </w:pPr>
      <w:r w:rsidRPr="00AD19F0">
        <w:rPr>
          <w:b/>
          <w:sz w:val="28"/>
          <w:szCs w:val="28"/>
        </w:rPr>
        <w:t>-"заказчик"</w:t>
      </w:r>
      <w:r w:rsidRPr="00BE071C">
        <w:rPr>
          <w:sz w:val="28"/>
          <w:szCs w:val="28"/>
        </w:rPr>
        <w:t xml:space="preserve"> - физическое и (или) юридическое лицо, имеющее намерение заказать либо заказывающее платные образовательные услуги для себя или </w:t>
      </w:r>
      <w:r>
        <w:rPr>
          <w:sz w:val="28"/>
          <w:szCs w:val="28"/>
        </w:rPr>
        <w:t>иных лиц на основании договора;</w:t>
      </w:r>
    </w:p>
    <w:p w:rsidR="00BE071C" w:rsidRPr="00BE071C" w:rsidRDefault="00BE071C" w:rsidP="00BE071C">
      <w:pPr>
        <w:pStyle w:val="a4"/>
        <w:rPr>
          <w:sz w:val="28"/>
          <w:szCs w:val="28"/>
        </w:rPr>
      </w:pPr>
      <w:r w:rsidRPr="00AD19F0">
        <w:rPr>
          <w:b/>
          <w:sz w:val="28"/>
          <w:szCs w:val="28"/>
        </w:rPr>
        <w:t>-"исполнитель"</w:t>
      </w:r>
      <w:r w:rsidRPr="00BE071C">
        <w:rPr>
          <w:sz w:val="28"/>
          <w:szCs w:val="28"/>
        </w:rPr>
        <w:t xml:space="preserve">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BE071C" w:rsidRPr="00BE071C" w:rsidRDefault="00BE071C" w:rsidP="00BE071C">
      <w:pPr>
        <w:pStyle w:val="a4"/>
        <w:rPr>
          <w:sz w:val="28"/>
          <w:szCs w:val="28"/>
        </w:rPr>
      </w:pPr>
      <w:r w:rsidRPr="00AD19F0">
        <w:rPr>
          <w:b/>
          <w:sz w:val="28"/>
          <w:szCs w:val="28"/>
        </w:rPr>
        <w:t>-"обучающийся"</w:t>
      </w:r>
      <w:r w:rsidRPr="00BE071C">
        <w:rPr>
          <w:sz w:val="28"/>
          <w:szCs w:val="28"/>
        </w:rPr>
        <w:t xml:space="preserve"> - физическое лицо, осваивающее образовательную программу;</w:t>
      </w:r>
    </w:p>
    <w:p w:rsidR="00BE071C" w:rsidRDefault="00BE071C" w:rsidP="00BE071C">
      <w:pPr>
        <w:pStyle w:val="a4"/>
        <w:rPr>
          <w:sz w:val="28"/>
          <w:szCs w:val="28"/>
        </w:rPr>
      </w:pPr>
      <w:r w:rsidRPr="00AD19F0">
        <w:rPr>
          <w:b/>
          <w:sz w:val="28"/>
          <w:szCs w:val="28"/>
        </w:rPr>
        <w:t>-"платные образовательные услуги"</w:t>
      </w:r>
      <w:r w:rsidRPr="00BE071C">
        <w:rPr>
          <w:sz w:val="28"/>
          <w:szCs w:val="28"/>
        </w:rPr>
        <w:t xml:space="preserve">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AD19F0" w:rsidRDefault="00AD19F0" w:rsidP="00BE071C">
      <w:pPr>
        <w:pStyle w:val="a4"/>
        <w:rPr>
          <w:sz w:val="28"/>
          <w:szCs w:val="28"/>
        </w:rPr>
      </w:pPr>
      <w:proofErr w:type="gramStart"/>
      <w:r w:rsidRPr="00AD19F0">
        <w:rPr>
          <w:b/>
          <w:sz w:val="28"/>
          <w:szCs w:val="28"/>
        </w:rPr>
        <w:t>- "недостаток платных образовательных услуг"</w:t>
      </w:r>
      <w:r w:rsidRPr="00AD19F0">
        <w:rPr>
          <w:sz w:val="28"/>
          <w:szCs w:val="28"/>
        </w:rPr>
        <w:t xml:space="preserve">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rsidRPr="00AD19F0">
        <w:rPr>
          <w:sz w:val="28"/>
          <w:szCs w:val="28"/>
        </w:rPr>
        <w:t xml:space="preserve">, </w:t>
      </w:r>
      <w:proofErr w:type="gramStart"/>
      <w:r w:rsidRPr="00AD19F0">
        <w:rPr>
          <w:sz w:val="28"/>
          <w:szCs w:val="28"/>
        </w:rPr>
        <w:t>предусмотренном</w:t>
      </w:r>
      <w:proofErr w:type="gramEnd"/>
      <w:r w:rsidRPr="00AD19F0">
        <w:rPr>
          <w:sz w:val="28"/>
          <w:szCs w:val="28"/>
        </w:rPr>
        <w:t xml:space="preserve"> образовательными программами (частью образовательной программы);</w:t>
      </w:r>
    </w:p>
    <w:p w:rsidR="00AD19F0" w:rsidRPr="00BE071C" w:rsidRDefault="00AD19F0" w:rsidP="00BE071C">
      <w:pPr>
        <w:pStyle w:val="a4"/>
        <w:rPr>
          <w:sz w:val="28"/>
          <w:szCs w:val="28"/>
        </w:rPr>
      </w:pPr>
      <w:r w:rsidRPr="00AD19F0">
        <w:rPr>
          <w:b/>
          <w:sz w:val="28"/>
          <w:szCs w:val="28"/>
        </w:rPr>
        <w:t>-"существенный недостаток платных образовательных услуг"</w:t>
      </w:r>
      <w:r w:rsidRPr="00AD19F0">
        <w:rPr>
          <w:sz w:val="28"/>
          <w:szCs w:val="28"/>
        </w:rP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981386" w:rsidRPr="00FC6767" w:rsidRDefault="00981386" w:rsidP="00981386">
      <w:pPr>
        <w:pStyle w:val="a4"/>
        <w:ind w:firstLine="708"/>
        <w:rPr>
          <w:sz w:val="28"/>
          <w:szCs w:val="28"/>
        </w:rPr>
      </w:pPr>
      <w:r w:rsidRPr="00FC6767">
        <w:rPr>
          <w:sz w:val="28"/>
          <w:szCs w:val="28"/>
        </w:rPr>
        <w:t>1.5 Деятельность по оказанию дополнительных платных услуг относится к самостоятельной хозяйственной деятельности, приносящей доход, и осуществляется на основании Устава.</w:t>
      </w:r>
    </w:p>
    <w:p w:rsidR="00981386" w:rsidRPr="00FC6767" w:rsidRDefault="00981386" w:rsidP="00981386">
      <w:pPr>
        <w:pStyle w:val="a4"/>
        <w:ind w:firstLine="708"/>
        <w:rPr>
          <w:sz w:val="28"/>
          <w:szCs w:val="28"/>
        </w:rPr>
      </w:pPr>
      <w:r w:rsidRPr="00FC6767">
        <w:rPr>
          <w:sz w:val="28"/>
          <w:szCs w:val="28"/>
        </w:rPr>
        <w:t xml:space="preserve">1.6. Дополнительные платные образовательные услуги оказываются воспитанникам и населению за рамками общеобразовательных программ на договорной основе. </w:t>
      </w:r>
    </w:p>
    <w:p w:rsidR="00AD19F0" w:rsidRPr="00AD19F0" w:rsidRDefault="00AD19F0" w:rsidP="00AD19F0">
      <w:pPr>
        <w:pStyle w:val="a4"/>
        <w:ind w:firstLine="708"/>
        <w:rPr>
          <w:sz w:val="28"/>
          <w:szCs w:val="28"/>
        </w:rPr>
      </w:pPr>
      <w:r>
        <w:rPr>
          <w:sz w:val="28"/>
          <w:szCs w:val="28"/>
        </w:rPr>
        <w:lastRenderedPageBreak/>
        <w:t>1.7.</w:t>
      </w:r>
      <w:r w:rsidRPr="00AD19F0">
        <w:rPr>
          <w:sz w:val="28"/>
          <w:szCs w:val="28"/>
        </w:rPr>
        <w:t xml:space="preserve"> Платные образовательные услуги оказываются за счет средств физического или юридического лица (далее — заказчика) и не могут быть оказаны взамен или в рамках образовательной деятельности, финансируемой за счет средств бюджета.</w:t>
      </w:r>
    </w:p>
    <w:p w:rsidR="00AD19F0" w:rsidRPr="00AD19F0" w:rsidRDefault="00AD19F0" w:rsidP="00AD19F0">
      <w:pPr>
        <w:pStyle w:val="a4"/>
        <w:ind w:firstLine="708"/>
        <w:rPr>
          <w:sz w:val="28"/>
          <w:szCs w:val="28"/>
        </w:rPr>
      </w:pPr>
      <w:r>
        <w:rPr>
          <w:sz w:val="28"/>
          <w:szCs w:val="28"/>
        </w:rPr>
        <w:t>1.8.</w:t>
      </w:r>
      <w:r w:rsidRPr="00AD19F0">
        <w:rPr>
          <w:sz w:val="28"/>
          <w:szCs w:val="28"/>
        </w:rPr>
        <w:t xml:space="preserve"> Исполнитель самостоятельно определяет возможность оказания платных образовательных услуг в зависимости от кадрового потенциала, финансового обеспечения оказания платных образовательных услуг, наличия материально-технической базы и иных возможностей исполнителя.</w:t>
      </w:r>
    </w:p>
    <w:p w:rsidR="00AD19F0" w:rsidRPr="00AD19F0" w:rsidRDefault="00AD19F0" w:rsidP="00AD19F0">
      <w:pPr>
        <w:pStyle w:val="a4"/>
        <w:ind w:firstLine="708"/>
        <w:rPr>
          <w:sz w:val="28"/>
          <w:szCs w:val="28"/>
        </w:rPr>
      </w:pPr>
      <w:r>
        <w:rPr>
          <w:sz w:val="28"/>
          <w:szCs w:val="28"/>
        </w:rPr>
        <w:t>1.9.</w:t>
      </w:r>
      <w:r w:rsidRPr="00AD19F0">
        <w:rPr>
          <w:sz w:val="28"/>
          <w:szCs w:val="28"/>
        </w:rPr>
        <w:t xml:space="preserve"> Перечень платных образовательных услуг утверждается приказом исполнителя в соответствии с имеющимися условиями и с учетом запросов и потребностей населения.</w:t>
      </w:r>
    </w:p>
    <w:p w:rsidR="00AD19F0" w:rsidRPr="00AD19F0" w:rsidRDefault="00AD19F0" w:rsidP="00AD19F0">
      <w:pPr>
        <w:pStyle w:val="a4"/>
        <w:ind w:firstLine="708"/>
        <w:rPr>
          <w:sz w:val="28"/>
          <w:szCs w:val="28"/>
        </w:rPr>
      </w:pPr>
      <w:r>
        <w:rPr>
          <w:sz w:val="28"/>
          <w:szCs w:val="28"/>
        </w:rPr>
        <w:t>1.10.</w:t>
      </w:r>
      <w:r w:rsidRPr="00AD19F0">
        <w:rPr>
          <w:sz w:val="28"/>
          <w:szCs w:val="28"/>
        </w:rPr>
        <w:t>Содержание образования в рамках оказываемых платных образовательных услуг определяется в образовательных программах, утверждаемых исполнителем самостоятельно.</w:t>
      </w:r>
    </w:p>
    <w:p w:rsidR="00AD19F0" w:rsidRPr="00AD19F0" w:rsidRDefault="00AD19F0" w:rsidP="00AD19F0">
      <w:pPr>
        <w:pStyle w:val="a4"/>
        <w:ind w:firstLine="708"/>
        <w:rPr>
          <w:sz w:val="28"/>
          <w:szCs w:val="28"/>
        </w:rPr>
      </w:pPr>
      <w:r w:rsidRPr="00AD19F0">
        <w:rPr>
          <w:sz w:val="28"/>
          <w:szCs w:val="28"/>
        </w:rPr>
        <w:t>Образовательная деятельность при оказании платных образовательных услуг должна быть направлена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p>
    <w:p w:rsidR="00AD19F0" w:rsidRPr="00AD19F0" w:rsidRDefault="00AD19F0" w:rsidP="00AD19F0">
      <w:pPr>
        <w:pStyle w:val="a4"/>
        <w:ind w:firstLine="708"/>
        <w:rPr>
          <w:sz w:val="28"/>
          <w:szCs w:val="28"/>
        </w:rPr>
      </w:pPr>
      <w:r>
        <w:rPr>
          <w:sz w:val="28"/>
          <w:szCs w:val="28"/>
        </w:rPr>
        <w:t>1.11.</w:t>
      </w:r>
      <w:r w:rsidRPr="00AD19F0">
        <w:rPr>
          <w:sz w:val="28"/>
          <w:szCs w:val="28"/>
        </w:rPr>
        <w:t xml:space="preserve"> Отказ заказчика от предлагаемых ему платных образовательных услуг не может быть причиной изменения объема и условий уже предоставляемых исполнителем образовательных услуг.</w:t>
      </w:r>
    </w:p>
    <w:p w:rsidR="00AD19F0" w:rsidRPr="00AD19F0" w:rsidRDefault="00AD19F0" w:rsidP="00AD19F0">
      <w:pPr>
        <w:pStyle w:val="a4"/>
        <w:ind w:firstLine="708"/>
        <w:rPr>
          <w:sz w:val="28"/>
          <w:szCs w:val="28"/>
        </w:rPr>
      </w:pPr>
      <w:r>
        <w:rPr>
          <w:sz w:val="28"/>
          <w:szCs w:val="28"/>
        </w:rPr>
        <w:t>1.12</w:t>
      </w:r>
      <w:r w:rsidRPr="00AD19F0">
        <w:rPr>
          <w:sz w:val="28"/>
          <w:szCs w:val="28"/>
        </w:rPr>
        <w:t>. Основанием для оказания платных образовательных услуг является заключенный между заказчиком и исполнителем договор.</w:t>
      </w:r>
    </w:p>
    <w:p w:rsidR="00981386" w:rsidRPr="00FC6767" w:rsidRDefault="00AD19F0" w:rsidP="00AD19F0">
      <w:pPr>
        <w:pStyle w:val="a4"/>
        <w:ind w:firstLine="708"/>
        <w:rPr>
          <w:sz w:val="28"/>
          <w:szCs w:val="28"/>
        </w:rPr>
      </w:pPr>
      <w:r>
        <w:rPr>
          <w:sz w:val="28"/>
          <w:szCs w:val="28"/>
        </w:rPr>
        <w:t>1.13.</w:t>
      </w:r>
      <w:r w:rsidRPr="00AD19F0">
        <w:rPr>
          <w:sz w:val="28"/>
          <w:szCs w:val="28"/>
        </w:rPr>
        <w:t xml:space="preserve"> Доход от оказания платных образовательных услуг и приобретенное за счет этих доходов имущество поступают в самостоятельное распоряжение исполнителя и используются в порядке и на условиях, установленных локальным нормативным актом исполнителя.</w:t>
      </w:r>
    </w:p>
    <w:p w:rsidR="00981386" w:rsidRPr="00FC6767" w:rsidRDefault="00AD19F0" w:rsidP="00981386">
      <w:pPr>
        <w:pStyle w:val="a4"/>
        <w:rPr>
          <w:sz w:val="28"/>
          <w:szCs w:val="28"/>
        </w:rPr>
      </w:pPr>
      <w:r>
        <w:rPr>
          <w:sz w:val="28"/>
          <w:szCs w:val="28"/>
        </w:rPr>
        <w:t xml:space="preserve">          1.14</w:t>
      </w:r>
      <w:r w:rsidR="00981386" w:rsidRPr="00FC6767">
        <w:rPr>
          <w:sz w:val="28"/>
          <w:szCs w:val="28"/>
        </w:rPr>
        <w:t xml:space="preserve">. Учреждение вправе оказывать  виды дополнительных платных образовательных услуг, </w:t>
      </w:r>
      <w:proofErr w:type="gramStart"/>
      <w:r w:rsidR="00981386" w:rsidRPr="00FC6767">
        <w:rPr>
          <w:sz w:val="28"/>
          <w:szCs w:val="28"/>
        </w:rPr>
        <w:t>согласно Устава</w:t>
      </w:r>
      <w:proofErr w:type="gramEnd"/>
      <w:r w:rsidR="00981386" w:rsidRPr="00FC6767">
        <w:rPr>
          <w:sz w:val="28"/>
          <w:szCs w:val="28"/>
        </w:rPr>
        <w:t xml:space="preserve"> учреждения и государственной лицензии на образовательную деятельность.</w:t>
      </w:r>
    </w:p>
    <w:p w:rsidR="00981386" w:rsidRPr="00FC6767" w:rsidRDefault="00AD19F0" w:rsidP="00981386">
      <w:pPr>
        <w:pStyle w:val="a4"/>
        <w:rPr>
          <w:sz w:val="28"/>
          <w:szCs w:val="28"/>
        </w:rPr>
      </w:pPr>
      <w:r>
        <w:rPr>
          <w:sz w:val="28"/>
          <w:szCs w:val="28"/>
        </w:rPr>
        <w:t xml:space="preserve">          1.15</w:t>
      </w:r>
      <w:r w:rsidR="00981386" w:rsidRPr="00FC6767">
        <w:rPr>
          <w:sz w:val="28"/>
          <w:szCs w:val="28"/>
        </w:rPr>
        <w:t>. Положение о  платных дополнительных образовательных услугах принимается Педсоветом учреждения  и утверждается заведующей.</w:t>
      </w:r>
    </w:p>
    <w:p w:rsidR="00AD19F0" w:rsidRPr="00AD19F0" w:rsidRDefault="00AD19F0" w:rsidP="00AD19F0">
      <w:pPr>
        <w:pStyle w:val="a4"/>
        <w:rPr>
          <w:sz w:val="28"/>
          <w:szCs w:val="28"/>
        </w:rPr>
      </w:pPr>
    </w:p>
    <w:p w:rsidR="00AD19F0" w:rsidRPr="00AD19F0" w:rsidRDefault="00AD19F0" w:rsidP="00AD19F0">
      <w:pPr>
        <w:pStyle w:val="a4"/>
        <w:rPr>
          <w:sz w:val="28"/>
          <w:szCs w:val="28"/>
        </w:rPr>
      </w:pPr>
    </w:p>
    <w:p w:rsidR="00AD19F0" w:rsidRPr="00AD19F0" w:rsidRDefault="00AD19F0" w:rsidP="00AD19F0">
      <w:pPr>
        <w:pStyle w:val="a4"/>
        <w:numPr>
          <w:ilvl w:val="0"/>
          <w:numId w:val="1"/>
        </w:numPr>
        <w:jc w:val="center"/>
        <w:rPr>
          <w:b/>
          <w:sz w:val="28"/>
          <w:szCs w:val="28"/>
        </w:rPr>
      </w:pPr>
      <w:r w:rsidRPr="00AD19F0">
        <w:rPr>
          <w:b/>
          <w:sz w:val="28"/>
          <w:szCs w:val="28"/>
        </w:rPr>
        <w:t>Информация о платных образовательных услугах, порядок заключения договоров</w:t>
      </w:r>
    </w:p>
    <w:p w:rsidR="00AD19F0" w:rsidRPr="00AD19F0" w:rsidRDefault="00AD19F0" w:rsidP="00AD19F0">
      <w:pPr>
        <w:pStyle w:val="a4"/>
        <w:rPr>
          <w:sz w:val="28"/>
          <w:szCs w:val="28"/>
        </w:rPr>
      </w:pPr>
    </w:p>
    <w:p w:rsidR="00AD19F0" w:rsidRPr="00AD19F0" w:rsidRDefault="00AD19F0" w:rsidP="00AD19F0">
      <w:pPr>
        <w:pStyle w:val="a4"/>
        <w:rPr>
          <w:sz w:val="28"/>
          <w:szCs w:val="28"/>
        </w:rPr>
      </w:pPr>
      <w:r>
        <w:rPr>
          <w:sz w:val="28"/>
          <w:szCs w:val="28"/>
        </w:rPr>
        <w:t>2.1</w:t>
      </w:r>
      <w:r w:rsidRPr="00AD19F0">
        <w:rPr>
          <w:sz w:val="28"/>
          <w:szCs w:val="28"/>
        </w:rPr>
        <w:t>.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w:t>
      </w:r>
      <w:r>
        <w:rPr>
          <w:sz w:val="28"/>
          <w:szCs w:val="28"/>
        </w:rPr>
        <w:t>можность их правильного выбора.</w:t>
      </w:r>
    </w:p>
    <w:p w:rsidR="00AD19F0" w:rsidRPr="00AD19F0" w:rsidRDefault="00AD19F0" w:rsidP="00AD19F0">
      <w:pPr>
        <w:pStyle w:val="a4"/>
        <w:rPr>
          <w:sz w:val="28"/>
          <w:szCs w:val="28"/>
        </w:rPr>
      </w:pPr>
      <w:r>
        <w:rPr>
          <w:sz w:val="28"/>
          <w:szCs w:val="28"/>
        </w:rPr>
        <w:t>2.2</w:t>
      </w:r>
      <w:r w:rsidRPr="00AD19F0">
        <w:rPr>
          <w:sz w:val="28"/>
          <w:szCs w:val="28"/>
        </w:rPr>
        <w:t>.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w:t>
      </w:r>
      <w:r>
        <w:rPr>
          <w:sz w:val="28"/>
          <w:szCs w:val="28"/>
        </w:rPr>
        <w:t>овании в Российской Федерации".</w:t>
      </w:r>
    </w:p>
    <w:p w:rsidR="00AD19F0" w:rsidRPr="00AD19F0" w:rsidRDefault="00AD19F0" w:rsidP="00AD19F0">
      <w:pPr>
        <w:pStyle w:val="a4"/>
        <w:rPr>
          <w:sz w:val="28"/>
          <w:szCs w:val="28"/>
        </w:rPr>
      </w:pPr>
      <w:r>
        <w:rPr>
          <w:sz w:val="28"/>
          <w:szCs w:val="28"/>
        </w:rPr>
        <w:lastRenderedPageBreak/>
        <w:t>2.3.</w:t>
      </w:r>
      <w:r w:rsidRPr="00AD19F0">
        <w:rPr>
          <w:sz w:val="28"/>
          <w:szCs w:val="28"/>
        </w:rPr>
        <w:t xml:space="preserve"> Информа</w:t>
      </w:r>
      <w:r>
        <w:rPr>
          <w:sz w:val="28"/>
          <w:szCs w:val="28"/>
        </w:rPr>
        <w:t>ция, предусмотренная пунктами 2.1. и 2.2.</w:t>
      </w:r>
      <w:r w:rsidRPr="00AD19F0">
        <w:rPr>
          <w:sz w:val="28"/>
          <w:szCs w:val="28"/>
        </w:rPr>
        <w:t xml:space="preserve"> настоящих Правил, предоставляется исполнителем в месте фактического осуществления образовательной деятельности</w:t>
      </w:r>
      <w:r>
        <w:rPr>
          <w:sz w:val="28"/>
          <w:szCs w:val="28"/>
        </w:rPr>
        <w:t>.</w:t>
      </w:r>
    </w:p>
    <w:p w:rsidR="00AD19F0" w:rsidRPr="00AD19F0" w:rsidRDefault="00AD19F0" w:rsidP="00AD19F0">
      <w:pPr>
        <w:pStyle w:val="a4"/>
        <w:rPr>
          <w:sz w:val="28"/>
          <w:szCs w:val="28"/>
        </w:rPr>
      </w:pPr>
      <w:r>
        <w:rPr>
          <w:sz w:val="28"/>
          <w:szCs w:val="28"/>
        </w:rPr>
        <w:t>2.4</w:t>
      </w:r>
      <w:r w:rsidRPr="00AD19F0">
        <w:rPr>
          <w:sz w:val="28"/>
          <w:szCs w:val="28"/>
        </w:rPr>
        <w:t>. Договор заключается в простой письменной форме и содержит следующие сведения</w:t>
      </w:r>
      <w:r>
        <w:rPr>
          <w:sz w:val="28"/>
          <w:szCs w:val="28"/>
        </w:rPr>
        <w:t>:</w:t>
      </w:r>
    </w:p>
    <w:p w:rsidR="00AD19F0" w:rsidRPr="00AD19F0" w:rsidRDefault="00AD19F0" w:rsidP="00AD19F0">
      <w:pPr>
        <w:pStyle w:val="a4"/>
        <w:rPr>
          <w:sz w:val="28"/>
          <w:szCs w:val="28"/>
        </w:rPr>
      </w:pPr>
      <w:r w:rsidRPr="00AD19F0">
        <w:rPr>
          <w:sz w:val="28"/>
          <w:szCs w:val="28"/>
        </w:rPr>
        <w:t>а) полное наименование и фирменное наименование (при наличии) исполнителя - юридического лица; фамилия, имя, отче</w:t>
      </w:r>
      <w:r>
        <w:rPr>
          <w:sz w:val="28"/>
          <w:szCs w:val="28"/>
        </w:rPr>
        <w:t>ство (при наличии) исполнителя</w:t>
      </w:r>
      <w:proofErr w:type="gramStart"/>
      <w:r>
        <w:rPr>
          <w:sz w:val="28"/>
          <w:szCs w:val="28"/>
        </w:rPr>
        <w:t xml:space="preserve"> ;</w:t>
      </w:r>
      <w:proofErr w:type="gramEnd"/>
    </w:p>
    <w:p w:rsidR="00AD19F0" w:rsidRPr="00AD19F0" w:rsidRDefault="00AD19F0" w:rsidP="00AD19F0">
      <w:pPr>
        <w:pStyle w:val="a4"/>
        <w:rPr>
          <w:sz w:val="28"/>
          <w:szCs w:val="28"/>
        </w:rPr>
      </w:pPr>
      <w:r w:rsidRPr="00AD19F0">
        <w:rPr>
          <w:sz w:val="28"/>
          <w:szCs w:val="28"/>
        </w:rPr>
        <w:t xml:space="preserve">б) место нахождения </w:t>
      </w:r>
      <w:r>
        <w:rPr>
          <w:sz w:val="28"/>
          <w:szCs w:val="28"/>
        </w:rPr>
        <w:t>исполнителя;</w:t>
      </w:r>
    </w:p>
    <w:p w:rsidR="00AD19F0" w:rsidRPr="00AD19F0" w:rsidRDefault="00AD19F0" w:rsidP="00AD19F0">
      <w:pPr>
        <w:pStyle w:val="a4"/>
        <w:rPr>
          <w:sz w:val="28"/>
          <w:szCs w:val="28"/>
        </w:rPr>
      </w:pPr>
      <w:proofErr w:type="gramStart"/>
      <w:r w:rsidRPr="00AD19F0">
        <w:rPr>
          <w:sz w:val="28"/>
          <w:szCs w:val="28"/>
        </w:rPr>
        <w:t>в) наименование или фамилия, имя, отчество (при наличии) заказчика, телефон (при наличии) заказчика и (или) законн</w:t>
      </w:r>
      <w:r>
        <w:rPr>
          <w:sz w:val="28"/>
          <w:szCs w:val="28"/>
        </w:rPr>
        <w:t>ого представителя обучающегося;</w:t>
      </w:r>
      <w:proofErr w:type="gramEnd"/>
    </w:p>
    <w:p w:rsidR="00AD19F0" w:rsidRPr="00AD19F0" w:rsidRDefault="00AD19F0" w:rsidP="00AD19F0">
      <w:pPr>
        <w:pStyle w:val="a4"/>
        <w:rPr>
          <w:sz w:val="28"/>
          <w:szCs w:val="28"/>
        </w:rPr>
      </w:pPr>
      <w:r w:rsidRPr="00AD19F0">
        <w:rPr>
          <w:sz w:val="28"/>
          <w:szCs w:val="28"/>
        </w:rPr>
        <w:t>г) место нахождения или место жительства заказчика и (или) законн</w:t>
      </w:r>
      <w:r>
        <w:rPr>
          <w:sz w:val="28"/>
          <w:szCs w:val="28"/>
        </w:rPr>
        <w:t>ого представителя обучающегося;</w:t>
      </w:r>
    </w:p>
    <w:p w:rsidR="00AD19F0" w:rsidRPr="00AD19F0" w:rsidRDefault="00AD19F0" w:rsidP="00AD19F0">
      <w:pPr>
        <w:pStyle w:val="a4"/>
        <w:rPr>
          <w:sz w:val="28"/>
          <w:szCs w:val="28"/>
        </w:rPr>
      </w:pPr>
      <w:proofErr w:type="gramStart"/>
      <w:r w:rsidRPr="00AD19F0">
        <w:rPr>
          <w:sz w:val="28"/>
          <w:szCs w:val="28"/>
        </w:rPr>
        <w:t>д) фамилия, имя, отчество (при наличии) представителя исполнителя и (или) заказчика, реквизиты документа, удостоверяющего полномочия представителя</w:t>
      </w:r>
      <w:r>
        <w:rPr>
          <w:sz w:val="28"/>
          <w:szCs w:val="28"/>
        </w:rPr>
        <w:t xml:space="preserve"> исполнителя и (или) заказчика;</w:t>
      </w:r>
      <w:proofErr w:type="gramEnd"/>
    </w:p>
    <w:p w:rsidR="00AD19F0" w:rsidRPr="00AD19F0" w:rsidRDefault="00AD19F0" w:rsidP="00AD19F0">
      <w:pPr>
        <w:pStyle w:val="a4"/>
        <w:rPr>
          <w:sz w:val="28"/>
          <w:szCs w:val="28"/>
        </w:rPr>
      </w:pPr>
      <w:r w:rsidRPr="00AD19F0">
        <w:rPr>
          <w:sz w:val="28"/>
          <w:szCs w:val="28"/>
        </w:rP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rsidRPr="00AD19F0">
        <w:rPr>
          <w:sz w:val="28"/>
          <w:szCs w:val="28"/>
        </w:rPr>
        <w:t>услуг</w:t>
      </w:r>
      <w:proofErr w:type="gramEnd"/>
      <w:r w:rsidRPr="00AD19F0">
        <w:rPr>
          <w:sz w:val="28"/>
          <w:szCs w:val="28"/>
        </w:rPr>
        <w:t xml:space="preserve"> в пользу обучающегося, не являющегося заказч</w:t>
      </w:r>
      <w:r>
        <w:rPr>
          <w:sz w:val="28"/>
          <w:szCs w:val="28"/>
        </w:rPr>
        <w:t>иком по договору, при наличии);</w:t>
      </w:r>
    </w:p>
    <w:p w:rsidR="00AD19F0" w:rsidRPr="00AD19F0" w:rsidRDefault="00AD19F0" w:rsidP="00AD19F0">
      <w:pPr>
        <w:pStyle w:val="a4"/>
        <w:rPr>
          <w:sz w:val="28"/>
          <w:szCs w:val="28"/>
        </w:rPr>
      </w:pPr>
      <w:r w:rsidRPr="00AD19F0">
        <w:rPr>
          <w:sz w:val="28"/>
          <w:szCs w:val="28"/>
        </w:rPr>
        <w:t>ж) права, обязанности и ответственность исполни</w:t>
      </w:r>
      <w:r>
        <w:rPr>
          <w:sz w:val="28"/>
          <w:szCs w:val="28"/>
        </w:rPr>
        <w:t>теля, заказчика и обучающегося;</w:t>
      </w:r>
    </w:p>
    <w:p w:rsidR="00AD19F0" w:rsidRPr="00AD19F0" w:rsidRDefault="00AD19F0" w:rsidP="00AD19F0">
      <w:pPr>
        <w:pStyle w:val="a4"/>
        <w:rPr>
          <w:sz w:val="28"/>
          <w:szCs w:val="28"/>
        </w:rPr>
      </w:pPr>
      <w:r w:rsidRPr="00AD19F0">
        <w:rPr>
          <w:sz w:val="28"/>
          <w:szCs w:val="28"/>
        </w:rPr>
        <w:t xml:space="preserve">з) полная стоимость образовательных услуг </w:t>
      </w:r>
      <w:r>
        <w:rPr>
          <w:sz w:val="28"/>
          <w:szCs w:val="28"/>
        </w:rPr>
        <w:t>по договору, порядок их оплаты;</w:t>
      </w:r>
    </w:p>
    <w:p w:rsidR="00AD19F0" w:rsidRPr="00AD19F0" w:rsidRDefault="00AD19F0" w:rsidP="00AD19F0">
      <w:pPr>
        <w:pStyle w:val="a4"/>
        <w:rPr>
          <w:sz w:val="28"/>
          <w:szCs w:val="28"/>
        </w:rPr>
      </w:pPr>
      <w:r w:rsidRPr="00AD19F0">
        <w:rPr>
          <w:sz w:val="28"/>
          <w:szCs w:val="28"/>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w:t>
      </w:r>
      <w:r>
        <w:rPr>
          <w:sz w:val="28"/>
          <w:szCs w:val="28"/>
        </w:rPr>
        <w:t>тельством Российской Федерации;</w:t>
      </w:r>
    </w:p>
    <w:p w:rsidR="00AD19F0" w:rsidRPr="00AD19F0" w:rsidRDefault="00AD19F0" w:rsidP="00AD19F0">
      <w:pPr>
        <w:pStyle w:val="a4"/>
        <w:rPr>
          <w:sz w:val="28"/>
          <w:szCs w:val="28"/>
        </w:rPr>
      </w:pPr>
      <w:r w:rsidRPr="00AD19F0">
        <w:rPr>
          <w:sz w:val="28"/>
          <w:szCs w:val="28"/>
        </w:rPr>
        <w:t xml:space="preserve">к) вид, уровень и (или) направленность образовательной программы (часть образовательной программы </w:t>
      </w:r>
      <w:proofErr w:type="gramStart"/>
      <w:r w:rsidRPr="00AD19F0">
        <w:rPr>
          <w:sz w:val="28"/>
          <w:szCs w:val="28"/>
        </w:rPr>
        <w:t>определенных</w:t>
      </w:r>
      <w:proofErr w:type="gramEnd"/>
      <w:r w:rsidRPr="00AD19F0">
        <w:rPr>
          <w:sz w:val="28"/>
          <w:szCs w:val="28"/>
        </w:rPr>
        <w:t xml:space="preserve"> уровня</w:t>
      </w:r>
      <w:r>
        <w:rPr>
          <w:sz w:val="28"/>
          <w:szCs w:val="28"/>
        </w:rPr>
        <w:t>, вида и (или) направленности);</w:t>
      </w:r>
    </w:p>
    <w:p w:rsidR="00AD19F0" w:rsidRPr="00AD19F0" w:rsidRDefault="00AD19F0" w:rsidP="00AD19F0">
      <w:pPr>
        <w:pStyle w:val="a4"/>
        <w:rPr>
          <w:sz w:val="28"/>
          <w:szCs w:val="28"/>
        </w:rPr>
      </w:pPr>
      <w:r>
        <w:rPr>
          <w:sz w:val="28"/>
          <w:szCs w:val="28"/>
        </w:rPr>
        <w:t>л) форма обучения;</w:t>
      </w:r>
    </w:p>
    <w:p w:rsidR="00AD19F0" w:rsidRPr="00AD19F0" w:rsidRDefault="00AD19F0" w:rsidP="00AD19F0">
      <w:pPr>
        <w:pStyle w:val="a4"/>
        <w:rPr>
          <w:sz w:val="28"/>
          <w:szCs w:val="28"/>
        </w:rPr>
      </w:pPr>
      <w:r w:rsidRPr="00AD19F0">
        <w:rPr>
          <w:sz w:val="28"/>
          <w:szCs w:val="28"/>
        </w:rPr>
        <w:t>м) сроки освоения образовательной программы или части образовательной программы по договору (продолжит</w:t>
      </w:r>
      <w:r>
        <w:rPr>
          <w:sz w:val="28"/>
          <w:szCs w:val="28"/>
        </w:rPr>
        <w:t xml:space="preserve">ельность </w:t>
      </w:r>
      <w:proofErr w:type="gramStart"/>
      <w:r>
        <w:rPr>
          <w:sz w:val="28"/>
          <w:szCs w:val="28"/>
        </w:rPr>
        <w:t>обучения по договору</w:t>
      </w:r>
      <w:proofErr w:type="gramEnd"/>
      <w:r>
        <w:rPr>
          <w:sz w:val="28"/>
          <w:szCs w:val="28"/>
        </w:rPr>
        <w:t>);</w:t>
      </w:r>
    </w:p>
    <w:p w:rsidR="00AD19F0" w:rsidRPr="00AD19F0" w:rsidRDefault="00AD19F0" w:rsidP="00AD19F0">
      <w:pPr>
        <w:pStyle w:val="a4"/>
        <w:rPr>
          <w:sz w:val="28"/>
          <w:szCs w:val="28"/>
        </w:rPr>
      </w:pPr>
      <w:r w:rsidRPr="00AD19F0">
        <w:rPr>
          <w:sz w:val="28"/>
          <w:szCs w:val="28"/>
        </w:rPr>
        <w:t>о) порядок из</w:t>
      </w:r>
      <w:r>
        <w:rPr>
          <w:sz w:val="28"/>
          <w:szCs w:val="28"/>
        </w:rPr>
        <w:t>менения и расторжения договора;</w:t>
      </w:r>
    </w:p>
    <w:p w:rsidR="00AD19F0" w:rsidRPr="00AD19F0" w:rsidRDefault="00AD19F0" w:rsidP="00AD19F0">
      <w:pPr>
        <w:pStyle w:val="a4"/>
        <w:rPr>
          <w:sz w:val="28"/>
          <w:szCs w:val="28"/>
        </w:rPr>
      </w:pPr>
      <w:r w:rsidRPr="00AD19F0">
        <w:rPr>
          <w:sz w:val="28"/>
          <w:szCs w:val="28"/>
        </w:rPr>
        <w:t>п) другие необходимые сведения, связанные со спецификой оказываемых</w:t>
      </w:r>
      <w:r>
        <w:rPr>
          <w:sz w:val="28"/>
          <w:szCs w:val="28"/>
        </w:rPr>
        <w:t xml:space="preserve"> платных образовательных услуг.</w:t>
      </w:r>
    </w:p>
    <w:p w:rsidR="00AD19F0" w:rsidRPr="00AD19F0" w:rsidRDefault="00AD19F0" w:rsidP="00AD19F0">
      <w:pPr>
        <w:pStyle w:val="a4"/>
        <w:rPr>
          <w:sz w:val="28"/>
          <w:szCs w:val="28"/>
        </w:rPr>
      </w:pPr>
      <w:r>
        <w:rPr>
          <w:sz w:val="28"/>
          <w:szCs w:val="28"/>
        </w:rPr>
        <w:t>2.5</w:t>
      </w:r>
      <w:r w:rsidRPr="00AD19F0">
        <w:rPr>
          <w:sz w:val="28"/>
          <w:szCs w:val="28"/>
        </w:rPr>
        <w:t xml:space="preserve">.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w:t>
      </w:r>
    </w:p>
    <w:p w:rsidR="00981386" w:rsidRPr="00FC6767" w:rsidRDefault="00AD19F0" w:rsidP="00AD19F0">
      <w:pPr>
        <w:pStyle w:val="a4"/>
        <w:rPr>
          <w:sz w:val="28"/>
          <w:szCs w:val="28"/>
        </w:rPr>
      </w:pPr>
      <w:r w:rsidRPr="00AD19F0">
        <w:rPr>
          <w:sz w:val="28"/>
          <w:szCs w:val="28"/>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AD19F0" w:rsidRDefault="00AD19F0" w:rsidP="00981386">
      <w:pPr>
        <w:pStyle w:val="a4"/>
        <w:jc w:val="center"/>
        <w:rPr>
          <w:b/>
          <w:sz w:val="28"/>
          <w:szCs w:val="28"/>
        </w:rPr>
      </w:pPr>
    </w:p>
    <w:p w:rsidR="00981386" w:rsidRPr="00FC6767" w:rsidRDefault="00981386" w:rsidP="00981386">
      <w:pPr>
        <w:pStyle w:val="a4"/>
        <w:jc w:val="center"/>
        <w:rPr>
          <w:b/>
          <w:bCs/>
          <w:sz w:val="28"/>
          <w:szCs w:val="28"/>
        </w:rPr>
      </w:pPr>
      <w:r w:rsidRPr="00FC6767">
        <w:rPr>
          <w:b/>
          <w:sz w:val="28"/>
          <w:szCs w:val="28"/>
        </w:rPr>
        <w:t xml:space="preserve">3. </w:t>
      </w:r>
      <w:r w:rsidRPr="00FC6767">
        <w:rPr>
          <w:b/>
          <w:bCs/>
          <w:sz w:val="28"/>
          <w:szCs w:val="28"/>
        </w:rPr>
        <w:t>Порядок предоставления    дополнительных платных образовательных услуг</w:t>
      </w:r>
    </w:p>
    <w:p w:rsidR="00981386" w:rsidRPr="00FC6767" w:rsidRDefault="00981386" w:rsidP="00981386">
      <w:pPr>
        <w:pStyle w:val="a4"/>
        <w:rPr>
          <w:sz w:val="28"/>
          <w:szCs w:val="28"/>
        </w:rPr>
      </w:pPr>
    </w:p>
    <w:p w:rsidR="00981386" w:rsidRPr="00FC6767" w:rsidRDefault="00981386" w:rsidP="00981386">
      <w:pPr>
        <w:shd w:val="clear" w:color="auto" w:fill="FFFFFF"/>
        <w:ind w:firstLine="709"/>
        <w:jc w:val="both"/>
      </w:pPr>
      <w:r w:rsidRPr="00FC6767">
        <w:t xml:space="preserve">         Формирование дополнительных платных образовательных услуг Учреждение осуществляет в следующем порядке:</w:t>
      </w:r>
    </w:p>
    <w:p w:rsidR="00981386" w:rsidRPr="00FC6767" w:rsidRDefault="00AD19F0" w:rsidP="00981386">
      <w:pPr>
        <w:shd w:val="clear" w:color="auto" w:fill="FFFFFF"/>
        <w:ind w:firstLine="709"/>
        <w:jc w:val="both"/>
      </w:pPr>
      <w:r>
        <w:lastRenderedPageBreak/>
        <w:t xml:space="preserve">  3.1. И</w:t>
      </w:r>
      <w:r w:rsidR="00981386" w:rsidRPr="00FC6767">
        <w:t>зучает спрос в дополнительных образовательных услугах и определяет предполагаемый контингент воспитанников;</w:t>
      </w:r>
    </w:p>
    <w:p w:rsidR="00981386" w:rsidRPr="00FC6767" w:rsidRDefault="00AD19F0" w:rsidP="00981386">
      <w:pPr>
        <w:shd w:val="clear" w:color="auto" w:fill="FFFFFF"/>
        <w:ind w:firstLine="709"/>
        <w:jc w:val="both"/>
      </w:pPr>
      <w:r>
        <w:t xml:space="preserve">  3.2. С</w:t>
      </w:r>
      <w:r w:rsidR="00981386" w:rsidRPr="00FC6767">
        <w:t>оздает необходимые условия для предоставления платных дополнительных образовательных услуг с учетом требований по охране и безопасности здоровья воспитанников, в соответствии с действующими санитарными правилами и нормами;</w:t>
      </w:r>
    </w:p>
    <w:p w:rsidR="00981386" w:rsidRPr="00FC6767" w:rsidRDefault="00AD19F0" w:rsidP="00981386">
      <w:pPr>
        <w:shd w:val="clear" w:color="auto" w:fill="FFFFFF"/>
        <w:ind w:firstLine="709"/>
        <w:jc w:val="both"/>
      </w:pPr>
      <w:r>
        <w:t xml:space="preserve">   3.3. И</w:t>
      </w:r>
      <w:r w:rsidR="00981386" w:rsidRPr="00FC6767">
        <w:t>здает приказ об организации платных услуг в Учреждении, назначается приказом ответственный за организацию платных услуг, определяются его функциональные обязанности;</w:t>
      </w:r>
    </w:p>
    <w:p w:rsidR="00981386" w:rsidRPr="00FC6767" w:rsidRDefault="00AD19F0" w:rsidP="00981386">
      <w:pPr>
        <w:shd w:val="clear" w:color="auto" w:fill="FFFFFF"/>
        <w:ind w:firstLine="709"/>
        <w:jc w:val="both"/>
      </w:pPr>
      <w:r>
        <w:t xml:space="preserve">   3.4.  Т</w:t>
      </w:r>
      <w:r w:rsidR="00981386" w:rsidRPr="00FC6767">
        <w:t>арифы на платные дополнительные образовательные услуги устана</w:t>
      </w:r>
      <w:r>
        <w:t>вливаются постановлением</w:t>
      </w:r>
      <w:r w:rsidR="00981386" w:rsidRPr="00FC6767">
        <w:t xml:space="preserve"> главы администрации Клетнянского района.</w:t>
      </w:r>
    </w:p>
    <w:p w:rsidR="00981386" w:rsidRPr="00FC6767" w:rsidRDefault="00981386" w:rsidP="00981386">
      <w:pPr>
        <w:shd w:val="clear" w:color="auto" w:fill="FFFFFF"/>
        <w:ind w:firstLine="709"/>
        <w:jc w:val="both"/>
      </w:pPr>
      <w:r w:rsidRPr="00FC6767">
        <w:t xml:space="preserve">   3.5.</w:t>
      </w:r>
      <w:r w:rsidR="00AD19F0">
        <w:t xml:space="preserve"> О</w:t>
      </w:r>
      <w:r w:rsidRPr="00FC6767">
        <w:t xml:space="preserve">беспечивает кадровый состав </w:t>
      </w:r>
      <w:r w:rsidR="00AD19F0">
        <w:t>для предоставления</w:t>
      </w:r>
      <w:r w:rsidRPr="00FC6767">
        <w:t xml:space="preserve"> платных  дополнительных образовательных услуг; </w:t>
      </w:r>
    </w:p>
    <w:p w:rsidR="00981386" w:rsidRPr="00FC6767" w:rsidRDefault="00981386" w:rsidP="00981386">
      <w:pPr>
        <w:shd w:val="clear" w:color="auto" w:fill="FFFFFF"/>
        <w:ind w:firstLine="709"/>
        <w:jc w:val="both"/>
      </w:pPr>
      <w:r w:rsidRPr="00FC6767">
        <w:t xml:space="preserve">  </w:t>
      </w:r>
      <w:r w:rsidR="00AD19F0">
        <w:t xml:space="preserve">  3.7. В</w:t>
      </w:r>
      <w:r w:rsidRPr="00FC6767">
        <w:t>ывешивает на информационном стенде для родителей перечень оказываемых ДОУ платных дополнительных образовательных услуг, условиях предоставления и цене (или указать ответственного, у которого можно получить эту информацию), расписание занятий;</w:t>
      </w:r>
    </w:p>
    <w:p w:rsidR="00981386" w:rsidRPr="00FC6767" w:rsidRDefault="00981386" w:rsidP="00981386">
      <w:pPr>
        <w:shd w:val="clear" w:color="auto" w:fill="FFFFFF"/>
        <w:ind w:firstLine="709"/>
        <w:jc w:val="both"/>
      </w:pPr>
      <w:r w:rsidRPr="00FC6767">
        <w:t xml:space="preserve">  3.8.</w:t>
      </w:r>
      <w:r w:rsidR="00AD19F0" w:rsidRPr="00AD19F0">
        <w:t xml:space="preserve"> Основанием возникновения образовательных отношений является приказ исполнителя о приеме обучающегося на </w:t>
      </w:r>
      <w:proofErr w:type="gramStart"/>
      <w:r w:rsidR="00AD19F0" w:rsidRPr="00AD19F0">
        <w:t>обучение</w:t>
      </w:r>
      <w:proofErr w:type="gramEnd"/>
      <w:r w:rsidR="00AD19F0" w:rsidRPr="00AD19F0">
        <w:t xml:space="preserve"> по платным образовательным программам. Исполнитель издает приказ о приеме обучающегося на </w:t>
      </w:r>
      <w:proofErr w:type="gramStart"/>
      <w:r w:rsidR="00AD19F0" w:rsidRPr="00AD19F0">
        <w:t>обучение</w:t>
      </w:r>
      <w:proofErr w:type="gramEnd"/>
      <w:r w:rsidR="00AD19F0" w:rsidRPr="00AD19F0">
        <w:t xml:space="preserve"> по платным образовательным программам на основании заключенного договора не позднее 3 (трех) рабочих дней с момента заключения договора.</w:t>
      </w:r>
      <w:r w:rsidRPr="00FC6767">
        <w:t xml:space="preserve"> </w:t>
      </w:r>
    </w:p>
    <w:p w:rsidR="00981386" w:rsidRPr="00FC6767" w:rsidRDefault="00981386" w:rsidP="00AD19F0">
      <w:pPr>
        <w:shd w:val="clear" w:color="auto" w:fill="FFFFFF"/>
        <w:ind w:firstLine="709"/>
        <w:jc w:val="both"/>
      </w:pPr>
      <w:r w:rsidRPr="00FC6767">
        <w:t xml:space="preserve">  3.9. Договор заключается в письменной форме в двух экземплярах, имеющих одинаковую юридическую силу, один из которых находится у исполнителя, другой – у потребителя. </w:t>
      </w:r>
    </w:p>
    <w:p w:rsidR="00981386" w:rsidRPr="00FC6767" w:rsidRDefault="00981386" w:rsidP="00981386">
      <w:pPr>
        <w:pStyle w:val="a4"/>
        <w:ind w:firstLine="708"/>
        <w:rPr>
          <w:sz w:val="28"/>
          <w:szCs w:val="28"/>
        </w:rPr>
      </w:pPr>
      <w:r w:rsidRPr="00FC6767">
        <w:rPr>
          <w:sz w:val="28"/>
          <w:szCs w:val="28"/>
        </w:rPr>
        <w:t xml:space="preserve"> 3.11. До заключения договора родители (законные представители) воспитанников должны быть обеспечены полной и достоверной информацией об образовательном учреждении и оказываемых дополнительных платных услугах, содержащей следующие сведения: </w:t>
      </w:r>
    </w:p>
    <w:p w:rsidR="00981386" w:rsidRPr="00FC6767" w:rsidRDefault="00981386" w:rsidP="00981386">
      <w:pPr>
        <w:pStyle w:val="a4"/>
        <w:ind w:firstLine="708"/>
        <w:rPr>
          <w:sz w:val="28"/>
          <w:szCs w:val="28"/>
        </w:rPr>
      </w:pPr>
      <w:r w:rsidRPr="00FC6767">
        <w:rPr>
          <w:sz w:val="28"/>
          <w:szCs w:val="28"/>
        </w:rPr>
        <w:t xml:space="preserve">- перечень документов, предоставляющих право на оказание платных образовательных услуг и регламентирующих этот вид деятельности; </w:t>
      </w:r>
    </w:p>
    <w:p w:rsidR="00981386" w:rsidRPr="00FC6767" w:rsidRDefault="00981386" w:rsidP="00981386">
      <w:pPr>
        <w:pStyle w:val="a4"/>
        <w:ind w:firstLine="708"/>
        <w:rPr>
          <w:sz w:val="28"/>
          <w:szCs w:val="28"/>
        </w:rPr>
      </w:pPr>
      <w:r w:rsidRPr="00FC6767">
        <w:rPr>
          <w:sz w:val="28"/>
          <w:szCs w:val="28"/>
        </w:rPr>
        <w:t xml:space="preserve">- сведения о должностных лицах образовательного учреждения, ответственных за оказание платных образовательных услуг и о педагогических работниках, принимающих участие в оказании платных образовательных услуг; </w:t>
      </w:r>
    </w:p>
    <w:p w:rsidR="00981386" w:rsidRPr="00FC6767" w:rsidRDefault="00981386" w:rsidP="00981386">
      <w:pPr>
        <w:pStyle w:val="a4"/>
        <w:ind w:firstLine="708"/>
        <w:rPr>
          <w:sz w:val="28"/>
          <w:szCs w:val="28"/>
        </w:rPr>
      </w:pPr>
      <w:r w:rsidRPr="00FC6767">
        <w:rPr>
          <w:sz w:val="28"/>
          <w:szCs w:val="28"/>
        </w:rPr>
        <w:t xml:space="preserve">- перечень платных образовательных услуг с указанием их стоимости по договору; </w:t>
      </w:r>
    </w:p>
    <w:p w:rsidR="00981386" w:rsidRPr="00FC6767" w:rsidRDefault="00981386" w:rsidP="00981386">
      <w:pPr>
        <w:pStyle w:val="a4"/>
        <w:ind w:firstLine="708"/>
        <w:rPr>
          <w:sz w:val="28"/>
          <w:szCs w:val="28"/>
        </w:rPr>
      </w:pPr>
      <w:r w:rsidRPr="00FC6767">
        <w:rPr>
          <w:sz w:val="28"/>
          <w:szCs w:val="28"/>
        </w:rPr>
        <w:t xml:space="preserve">- график проведения занятий в порядке оказания дополнительных платных образовательных услуг; </w:t>
      </w:r>
    </w:p>
    <w:p w:rsidR="00981386" w:rsidRPr="00FC6767" w:rsidRDefault="00981386" w:rsidP="00981386">
      <w:pPr>
        <w:pStyle w:val="a4"/>
        <w:ind w:firstLine="708"/>
        <w:rPr>
          <w:sz w:val="28"/>
          <w:szCs w:val="28"/>
        </w:rPr>
      </w:pPr>
      <w:r w:rsidRPr="00FC6767">
        <w:rPr>
          <w:sz w:val="28"/>
          <w:szCs w:val="28"/>
        </w:rPr>
        <w:t xml:space="preserve">- порядок оказания дополнительных платных образовательных услуг и условия их оплаты. </w:t>
      </w:r>
    </w:p>
    <w:p w:rsidR="00981386" w:rsidRPr="00FC6767" w:rsidRDefault="00981386" w:rsidP="00981386">
      <w:pPr>
        <w:pStyle w:val="a4"/>
        <w:ind w:firstLine="708"/>
        <w:rPr>
          <w:sz w:val="28"/>
          <w:szCs w:val="28"/>
        </w:rPr>
      </w:pPr>
      <w:r w:rsidRPr="00FC6767">
        <w:rPr>
          <w:sz w:val="28"/>
          <w:szCs w:val="28"/>
        </w:rPr>
        <w:t>3.12. Дополнительные платные образовательные услуги оказываются потребителям в свободное от образовательного процесса время, в т.ч. в выходные дни. Место оказания платных дополнительных  образовательных услуг определяется в соответствии с расписанием организации образовательного процесса, в свободных помещениях.</w:t>
      </w:r>
    </w:p>
    <w:p w:rsidR="00981386" w:rsidRPr="00FC6767" w:rsidRDefault="00981386" w:rsidP="00981386">
      <w:pPr>
        <w:pStyle w:val="a4"/>
        <w:rPr>
          <w:sz w:val="28"/>
          <w:szCs w:val="28"/>
        </w:rPr>
      </w:pPr>
      <w:r w:rsidRPr="00FC6767">
        <w:rPr>
          <w:sz w:val="28"/>
          <w:szCs w:val="28"/>
        </w:rPr>
        <w:lastRenderedPageBreak/>
        <w:t xml:space="preserve">           3.13. Оказание дополнительных платных образовательные услуг начинается после подписания договоров сторонами и прекращается по истечении срока действия договора или в случае его досрочного расторжения. </w:t>
      </w:r>
    </w:p>
    <w:p w:rsidR="00981386" w:rsidRPr="00FC6767" w:rsidRDefault="00981386" w:rsidP="00981386">
      <w:pPr>
        <w:pStyle w:val="a4"/>
        <w:jc w:val="center"/>
        <w:rPr>
          <w:b/>
          <w:sz w:val="28"/>
          <w:szCs w:val="28"/>
        </w:rPr>
      </w:pPr>
    </w:p>
    <w:p w:rsidR="00981386" w:rsidRPr="00FC6767" w:rsidRDefault="00981386" w:rsidP="00981386">
      <w:pPr>
        <w:pStyle w:val="a4"/>
        <w:jc w:val="center"/>
        <w:rPr>
          <w:b/>
          <w:sz w:val="28"/>
          <w:szCs w:val="28"/>
        </w:rPr>
      </w:pPr>
      <w:r w:rsidRPr="00FC6767">
        <w:rPr>
          <w:b/>
          <w:sz w:val="28"/>
          <w:szCs w:val="28"/>
        </w:rPr>
        <w:t>4. Порядок получения и расходования денежных средств</w:t>
      </w:r>
    </w:p>
    <w:p w:rsidR="00981386" w:rsidRPr="00FC6767" w:rsidRDefault="00981386" w:rsidP="00981386">
      <w:pPr>
        <w:pStyle w:val="a4"/>
        <w:jc w:val="center"/>
        <w:rPr>
          <w:b/>
          <w:sz w:val="28"/>
          <w:szCs w:val="28"/>
        </w:rPr>
      </w:pPr>
    </w:p>
    <w:p w:rsidR="00981386" w:rsidRPr="00FC6767" w:rsidRDefault="00AD19F0" w:rsidP="00981386">
      <w:pPr>
        <w:pStyle w:val="a4"/>
        <w:rPr>
          <w:sz w:val="28"/>
          <w:szCs w:val="28"/>
        </w:rPr>
      </w:pPr>
      <w:r>
        <w:rPr>
          <w:sz w:val="28"/>
          <w:szCs w:val="28"/>
        </w:rPr>
        <w:t xml:space="preserve">          4.1</w:t>
      </w:r>
      <w:r w:rsidR="00981386" w:rsidRPr="00FC6767">
        <w:rPr>
          <w:sz w:val="28"/>
          <w:szCs w:val="28"/>
        </w:rPr>
        <w:t>.</w:t>
      </w:r>
      <w:r w:rsidR="00A47C8E">
        <w:rPr>
          <w:sz w:val="28"/>
          <w:szCs w:val="28"/>
        </w:rPr>
        <w:t xml:space="preserve"> Заказчик</w:t>
      </w:r>
      <w:r w:rsidR="00981386" w:rsidRPr="00FC6767">
        <w:rPr>
          <w:sz w:val="28"/>
          <w:szCs w:val="28"/>
        </w:rPr>
        <w:t xml:space="preserve"> обязан оплатить оказываемые дополнительные платные услуги в порядке и в сроки, указанные в договоре.</w:t>
      </w:r>
    </w:p>
    <w:p w:rsidR="00981386" w:rsidRPr="00FC6767" w:rsidRDefault="00AD19F0" w:rsidP="00981386">
      <w:pPr>
        <w:pStyle w:val="a4"/>
        <w:rPr>
          <w:sz w:val="28"/>
          <w:szCs w:val="28"/>
        </w:rPr>
      </w:pPr>
      <w:r>
        <w:rPr>
          <w:sz w:val="28"/>
          <w:szCs w:val="28"/>
        </w:rPr>
        <w:t xml:space="preserve">          4.2</w:t>
      </w:r>
      <w:r w:rsidR="00981386" w:rsidRPr="00FC6767">
        <w:rPr>
          <w:sz w:val="28"/>
          <w:szCs w:val="28"/>
        </w:rPr>
        <w:t>. Оплата дополнительных платных образовательных услуг производится безналичным путем (на лицевой счет Учреждения) по квитанции.</w:t>
      </w:r>
    </w:p>
    <w:p w:rsidR="00981386" w:rsidRPr="00FC6767" w:rsidRDefault="00981386" w:rsidP="00981386">
      <w:pPr>
        <w:pStyle w:val="a4"/>
        <w:rPr>
          <w:sz w:val="28"/>
          <w:szCs w:val="28"/>
        </w:rPr>
      </w:pPr>
      <w:r w:rsidRPr="00FC6767">
        <w:rPr>
          <w:sz w:val="28"/>
          <w:szCs w:val="28"/>
        </w:rPr>
        <w:t xml:space="preserve"> </w:t>
      </w:r>
      <w:r w:rsidR="00A47C8E">
        <w:rPr>
          <w:sz w:val="28"/>
          <w:szCs w:val="28"/>
        </w:rPr>
        <w:t xml:space="preserve">         </w:t>
      </w:r>
      <w:r w:rsidR="00AD19F0">
        <w:rPr>
          <w:sz w:val="28"/>
          <w:szCs w:val="28"/>
        </w:rPr>
        <w:t xml:space="preserve"> </w:t>
      </w:r>
      <w:r w:rsidRPr="00FC6767">
        <w:rPr>
          <w:sz w:val="28"/>
          <w:szCs w:val="28"/>
        </w:rPr>
        <w:t>4</w:t>
      </w:r>
      <w:r w:rsidR="00AD19F0">
        <w:rPr>
          <w:sz w:val="28"/>
          <w:szCs w:val="28"/>
        </w:rPr>
        <w:t>.3</w:t>
      </w:r>
      <w:r w:rsidRPr="00FC6767">
        <w:rPr>
          <w:sz w:val="28"/>
          <w:szCs w:val="28"/>
        </w:rPr>
        <w:t>.</w:t>
      </w:r>
      <w:r w:rsidR="00864488" w:rsidRPr="00FC6767">
        <w:rPr>
          <w:sz w:val="28"/>
          <w:szCs w:val="28"/>
        </w:rPr>
        <w:t xml:space="preserve"> </w:t>
      </w:r>
      <w:r w:rsidRPr="00FC6767">
        <w:rPr>
          <w:sz w:val="28"/>
          <w:szCs w:val="28"/>
        </w:rPr>
        <w:t>Доходы от оказания  дополнительных платных образовательных услуг полностью реинвестируются в Учреждение в соответствии с калькуляцией расходов.</w:t>
      </w:r>
    </w:p>
    <w:p w:rsidR="00981386" w:rsidRPr="00FC6767" w:rsidRDefault="00AD19F0" w:rsidP="00981386">
      <w:pPr>
        <w:pStyle w:val="a4"/>
        <w:rPr>
          <w:sz w:val="28"/>
          <w:szCs w:val="28"/>
        </w:rPr>
      </w:pPr>
      <w:r>
        <w:rPr>
          <w:sz w:val="28"/>
          <w:szCs w:val="28"/>
        </w:rPr>
        <w:t xml:space="preserve">          4.4</w:t>
      </w:r>
      <w:r w:rsidR="00981386" w:rsidRPr="00FC6767">
        <w:rPr>
          <w:sz w:val="28"/>
          <w:szCs w:val="28"/>
        </w:rPr>
        <w:t>.  Учреждение по своему усмотрению расходует средства, полученные от оказания дополнительных платных услуг.</w:t>
      </w:r>
    </w:p>
    <w:p w:rsidR="00981386" w:rsidRPr="00FC6767" w:rsidRDefault="00981386" w:rsidP="00981386">
      <w:pPr>
        <w:pStyle w:val="a4"/>
        <w:rPr>
          <w:sz w:val="28"/>
          <w:szCs w:val="28"/>
        </w:rPr>
      </w:pPr>
      <w:r w:rsidRPr="00FC6767">
        <w:rPr>
          <w:sz w:val="28"/>
          <w:szCs w:val="28"/>
        </w:rPr>
        <w:t>Полученный доход расходуется на цели развития Учреждения:</w:t>
      </w:r>
    </w:p>
    <w:p w:rsidR="00981386" w:rsidRPr="00FC6767" w:rsidRDefault="00981386" w:rsidP="00981386">
      <w:pPr>
        <w:pStyle w:val="a4"/>
        <w:rPr>
          <w:sz w:val="28"/>
          <w:szCs w:val="28"/>
        </w:rPr>
      </w:pPr>
      <w:r w:rsidRPr="00FC6767">
        <w:rPr>
          <w:sz w:val="28"/>
          <w:szCs w:val="28"/>
        </w:rPr>
        <w:t>- развитие и совершенствование образовательного процесса;</w:t>
      </w:r>
    </w:p>
    <w:p w:rsidR="00981386" w:rsidRPr="00FC6767" w:rsidRDefault="00981386" w:rsidP="00981386">
      <w:pPr>
        <w:pStyle w:val="a4"/>
        <w:rPr>
          <w:sz w:val="28"/>
          <w:szCs w:val="28"/>
        </w:rPr>
      </w:pPr>
      <w:r w:rsidRPr="00FC6767">
        <w:rPr>
          <w:sz w:val="28"/>
          <w:szCs w:val="28"/>
        </w:rPr>
        <w:t>- развитие материальной базы;</w:t>
      </w:r>
    </w:p>
    <w:p w:rsidR="00981386" w:rsidRPr="00FC6767" w:rsidRDefault="00981386" w:rsidP="00981386">
      <w:pPr>
        <w:pStyle w:val="a4"/>
        <w:rPr>
          <w:sz w:val="28"/>
          <w:szCs w:val="28"/>
        </w:rPr>
      </w:pPr>
      <w:r w:rsidRPr="00FC6767">
        <w:rPr>
          <w:sz w:val="28"/>
          <w:szCs w:val="28"/>
        </w:rPr>
        <w:t>- увеличение заработной платы сотрудникам;</w:t>
      </w:r>
    </w:p>
    <w:p w:rsidR="00981386" w:rsidRPr="00FC6767" w:rsidRDefault="00981386" w:rsidP="00981386">
      <w:pPr>
        <w:pStyle w:val="a4"/>
        <w:rPr>
          <w:sz w:val="28"/>
          <w:szCs w:val="28"/>
        </w:rPr>
      </w:pPr>
      <w:r w:rsidRPr="00FC6767">
        <w:rPr>
          <w:sz w:val="28"/>
          <w:szCs w:val="28"/>
        </w:rPr>
        <w:t>- другие цели, не противоречащие задачам и целям Устава Учреждения.</w:t>
      </w:r>
    </w:p>
    <w:p w:rsidR="00981386" w:rsidRPr="00FC6767" w:rsidRDefault="00981386" w:rsidP="00981386">
      <w:pPr>
        <w:pStyle w:val="a4"/>
        <w:jc w:val="center"/>
        <w:rPr>
          <w:sz w:val="28"/>
          <w:szCs w:val="28"/>
        </w:rPr>
      </w:pPr>
    </w:p>
    <w:p w:rsidR="00981386" w:rsidRPr="00FC6767" w:rsidRDefault="00AD19F0" w:rsidP="00981386">
      <w:pPr>
        <w:pStyle w:val="a4"/>
        <w:jc w:val="center"/>
        <w:rPr>
          <w:b/>
          <w:bCs/>
          <w:sz w:val="28"/>
          <w:szCs w:val="28"/>
        </w:rPr>
      </w:pPr>
      <w:r>
        <w:rPr>
          <w:b/>
          <w:bCs/>
          <w:sz w:val="28"/>
          <w:szCs w:val="28"/>
        </w:rPr>
        <w:t>5</w:t>
      </w:r>
      <w:r w:rsidR="00981386" w:rsidRPr="00FC6767">
        <w:rPr>
          <w:b/>
          <w:bCs/>
          <w:sz w:val="28"/>
          <w:szCs w:val="28"/>
        </w:rPr>
        <w:t>. Ответстве</w:t>
      </w:r>
      <w:r w:rsidR="00A47C8E">
        <w:rPr>
          <w:b/>
          <w:bCs/>
          <w:sz w:val="28"/>
          <w:szCs w:val="28"/>
        </w:rPr>
        <w:t>нность Исполнителя и Заказчика</w:t>
      </w:r>
      <w:r w:rsidR="00981386" w:rsidRPr="00FC6767">
        <w:rPr>
          <w:b/>
          <w:bCs/>
          <w:sz w:val="28"/>
          <w:szCs w:val="28"/>
        </w:rPr>
        <w:t xml:space="preserve"> </w:t>
      </w:r>
    </w:p>
    <w:p w:rsidR="00981386" w:rsidRPr="00FC6767" w:rsidRDefault="00981386" w:rsidP="00981386">
      <w:pPr>
        <w:shd w:val="clear" w:color="auto" w:fill="FFFFFF"/>
        <w:jc w:val="both"/>
      </w:pPr>
      <w:r w:rsidRPr="00FC6767">
        <w:t xml:space="preserve">        </w:t>
      </w:r>
    </w:p>
    <w:p w:rsidR="00AD19F0" w:rsidRDefault="00AD19F0" w:rsidP="00AD19F0">
      <w:pPr>
        <w:shd w:val="clear" w:color="auto" w:fill="FFFFFF"/>
      </w:pPr>
      <w:r>
        <w:t>5.1..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AD19F0" w:rsidRDefault="00AD19F0" w:rsidP="00AD19F0">
      <w:pPr>
        <w:shd w:val="clear" w:color="auto" w:fill="FFFFFF"/>
        <w:ind w:firstLine="709"/>
      </w:pPr>
    </w:p>
    <w:p w:rsidR="00AD19F0" w:rsidRDefault="00AD19F0" w:rsidP="00AD19F0">
      <w:pPr>
        <w:shd w:val="clear" w:color="auto" w:fill="FFFFFF"/>
      </w:pPr>
      <w:r>
        <w:t>5.2..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D19F0" w:rsidRDefault="00AD19F0" w:rsidP="00AD19F0">
      <w:pPr>
        <w:shd w:val="clear" w:color="auto" w:fill="FFFFFF"/>
        <w:ind w:firstLine="709"/>
      </w:pPr>
      <w:r>
        <w:t>а) безвозмездного оказания образовательных услуг;</w:t>
      </w:r>
    </w:p>
    <w:p w:rsidR="00AD19F0" w:rsidRDefault="00AD19F0" w:rsidP="00AD19F0">
      <w:pPr>
        <w:shd w:val="clear" w:color="auto" w:fill="FFFFFF"/>
        <w:ind w:firstLine="709"/>
      </w:pPr>
      <w:r>
        <w:t>б) соразмерного уменьшения стоимости оказанных платных образовательных услуг;</w:t>
      </w:r>
    </w:p>
    <w:p w:rsidR="00AD19F0" w:rsidRDefault="00AD19F0" w:rsidP="00AD19F0">
      <w:pPr>
        <w:shd w:val="clear" w:color="auto" w:fill="FFFFFF"/>
        <w:ind w:firstLine="709"/>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AD19F0" w:rsidRDefault="00AD19F0" w:rsidP="00AD19F0">
      <w:pPr>
        <w:shd w:val="clear" w:color="auto" w:fill="FFFFFF"/>
      </w:pPr>
      <w:r>
        <w:t>5.3.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D19F0" w:rsidRDefault="00AD19F0" w:rsidP="00AD19F0">
      <w:pPr>
        <w:shd w:val="clear" w:color="auto" w:fill="FFFFFF"/>
      </w:pPr>
      <w:r>
        <w:t>5.4.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D19F0" w:rsidRDefault="00AD19F0" w:rsidP="00AD19F0">
      <w:pPr>
        <w:shd w:val="clear" w:color="auto" w:fill="FFFFFF"/>
        <w:ind w:firstLine="709"/>
      </w:pPr>
      <w:r>
        <w:lastRenderedPageBreak/>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D19F0" w:rsidRDefault="00AD19F0" w:rsidP="00AD19F0">
      <w:pPr>
        <w:shd w:val="clear" w:color="auto" w:fill="FFFFFF"/>
        <w:ind w:firstLine="709"/>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D19F0" w:rsidRDefault="00AD19F0" w:rsidP="00AD19F0">
      <w:pPr>
        <w:shd w:val="clear" w:color="auto" w:fill="FFFFFF"/>
        <w:ind w:firstLine="709"/>
      </w:pPr>
      <w:r>
        <w:t>в) потребовать уменьшения стоимости платных образовательных услуг;</w:t>
      </w:r>
    </w:p>
    <w:p w:rsidR="00AD19F0" w:rsidRDefault="00AD19F0" w:rsidP="00AD19F0">
      <w:pPr>
        <w:shd w:val="clear" w:color="auto" w:fill="FFFFFF"/>
        <w:ind w:firstLine="709"/>
      </w:pPr>
      <w:r>
        <w:t>г) расторгнуть договор.</w:t>
      </w:r>
    </w:p>
    <w:p w:rsidR="00AD19F0" w:rsidRDefault="00AD19F0" w:rsidP="00AD19F0">
      <w:pPr>
        <w:shd w:val="clear" w:color="auto" w:fill="FFFFFF"/>
      </w:pPr>
      <w:r>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D19F0" w:rsidRDefault="00AD19F0" w:rsidP="00AD19F0">
      <w:pPr>
        <w:shd w:val="clear" w:color="auto" w:fill="FFFFFF"/>
      </w:pPr>
      <w:r>
        <w:t xml:space="preserve">5.6. По инициативе исполнителя </w:t>
      </w:r>
      <w:proofErr w:type="gramStart"/>
      <w:r>
        <w:t>договор</w:t>
      </w:r>
      <w:proofErr w:type="gramEnd"/>
      <w:r>
        <w:t xml:space="preserve"> может быть расторгнут в одностороннем порядке в следующих случаях:</w:t>
      </w:r>
    </w:p>
    <w:p w:rsidR="00AD19F0" w:rsidRDefault="00AD19F0" w:rsidP="00AD19F0">
      <w:pPr>
        <w:shd w:val="clear" w:color="auto" w:fill="FFFFFF"/>
        <w:ind w:firstLine="709"/>
      </w:pPr>
      <w:r>
        <w:t>б) просрочка оплаты стоимости платных образовательных услуг;</w:t>
      </w:r>
    </w:p>
    <w:p w:rsidR="00AD19F0" w:rsidRDefault="00AD19F0" w:rsidP="00AD19F0">
      <w:pPr>
        <w:shd w:val="clear" w:color="auto" w:fill="FFFFFF"/>
      </w:pPr>
      <w:r>
        <w:t xml:space="preserve">          в)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D19F0" w:rsidRDefault="00AD19F0" w:rsidP="00AD19F0">
      <w:pPr>
        <w:shd w:val="clear" w:color="auto" w:fill="FFFFFF"/>
      </w:pPr>
      <w:proofErr w:type="gramStart"/>
      <w:r>
        <w:t>Факт действий (бездействия) обучающегося, препятствующих надлежащему исполнению обязательств исполнителем, должен быть подтвержден документально в соответствии с порядком применения к обучающимся мер дисциплинарного взыскания, установленным законодательством Российской Федерации.</w:t>
      </w:r>
      <w:proofErr w:type="gramEnd"/>
    </w:p>
    <w:p w:rsidR="00AD19F0" w:rsidRDefault="00AD19F0" w:rsidP="00AD19F0">
      <w:pPr>
        <w:shd w:val="clear" w:color="auto" w:fill="FFFFFF"/>
      </w:pPr>
      <w:r>
        <w:t>6.7. Основанием прекращения образовательных отношений является приказ об отчислении обучающегося. Договор с заказчиком расторгается на основании изданного приказа. Датой расторжения договора является дата отчисления обучающегося.</w:t>
      </w:r>
    </w:p>
    <w:p w:rsidR="00AD19F0" w:rsidRDefault="00AD19F0" w:rsidP="00AD19F0">
      <w:pPr>
        <w:shd w:val="clear" w:color="auto" w:fill="FFFFFF"/>
      </w:pPr>
      <w:r>
        <w:t xml:space="preserve">6.8. В случае досрочного расторжения договора по инициативе заказчика главный бухгалтер осуществляет сверку расчетов </w:t>
      </w:r>
      <w:proofErr w:type="gramStart"/>
      <w:r>
        <w:t>с заказчиком по договору на дату расторжения договора в день получения уведомления о расторжении</w:t>
      </w:r>
      <w:proofErr w:type="gramEnd"/>
      <w:r>
        <w:t xml:space="preserve"> договора по инициативе заказчика.</w:t>
      </w:r>
    </w:p>
    <w:p w:rsidR="00AD19F0" w:rsidRDefault="00AD19F0" w:rsidP="00AD19F0">
      <w:pPr>
        <w:shd w:val="clear" w:color="auto" w:fill="FFFFFF"/>
      </w:pPr>
      <w:r>
        <w:t xml:space="preserve">При наличии задолженности по оплате главный бухгалтер уведомляет </w:t>
      </w:r>
      <w:proofErr w:type="gramStart"/>
      <w:r>
        <w:t>ответственного</w:t>
      </w:r>
      <w:proofErr w:type="gramEnd"/>
      <w:r>
        <w:t xml:space="preserve"> за организацию платных образовательных услуг о сумме задолженности. </w:t>
      </w:r>
      <w:proofErr w:type="gramStart"/>
      <w:r>
        <w:t>Ответственный</w:t>
      </w:r>
      <w:proofErr w:type="gramEnd"/>
      <w:r>
        <w:t xml:space="preserve"> за организацию платных образовательных услуг незамедлительно направляет заказчику письменное уведомление с указанием суммы задолженности на дату расторжения договора и сроков ее погашения.</w:t>
      </w:r>
    </w:p>
    <w:p w:rsidR="00AD19F0" w:rsidRDefault="00AD19F0" w:rsidP="00AD19F0">
      <w:pPr>
        <w:shd w:val="clear" w:color="auto" w:fill="FFFFFF"/>
      </w:pPr>
      <w:r>
        <w:t xml:space="preserve">6.9. В случае досрочного расторжения договора по инициативе исполнителя главный бухгалтер осуществляет сверку расчетов </w:t>
      </w:r>
      <w:proofErr w:type="gramStart"/>
      <w:r>
        <w:t>с заказчиком по договору на дату расторжения договора в день издания приказа об отчислении</w:t>
      </w:r>
      <w:proofErr w:type="gramEnd"/>
      <w:r>
        <w:t xml:space="preserve"> обучающегося.</w:t>
      </w:r>
    </w:p>
    <w:p w:rsidR="00AD19F0" w:rsidRDefault="00AD19F0" w:rsidP="00AD19F0">
      <w:pPr>
        <w:shd w:val="clear" w:color="auto" w:fill="FFFFFF"/>
      </w:pPr>
      <w:r>
        <w:t xml:space="preserve">При наличии задолженности по оплате главный бухгалтер уведомляет </w:t>
      </w:r>
      <w:proofErr w:type="gramStart"/>
      <w:r>
        <w:t>ответственного</w:t>
      </w:r>
      <w:proofErr w:type="gramEnd"/>
      <w:r>
        <w:t xml:space="preserve"> за организацию платных образовательных услуг о сумме задолженности.</w:t>
      </w:r>
    </w:p>
    <w:p w:rsidR="00AD19F0" w:rsidRDefault="00AD19F0" w:rsidP="00AD19F0">
      <w:pPr>
        <w:shd w:val="clear" w:color="auto" w:fill="FFFFFF"/>
      </w:pPr>
      <w:proofErr w:type="gramStart"/>
      <w:r>
        <w:t>Ответственный за организацию платных образовательных услуг направляет заказчику письменное уведомление о расторжении договора в одностороннем порядке в день издания приказа об отчислении обучающегося.</w:t>
      </w:r>
      <w:proofErr w:type="gramEnd"/>
      <w:r>
        <w:t xml:space="preserve"> В уведомлении указываются:</w:t>
      </w:r>
    </w:p>
    <w:p w:rsidR="00AD19F0" w:rsidRDefault="00AD19F0" w:rsidP="00AD19F0">
      <w:pPr>
        <w:shd w:val="clear" w:color="auto" w:fill="FFFFFF"/>
      </w:pPr>
      <w:r>
        <w:t>•</w:t>
      </w:r>
      <w:r>
        <w:tab/>
        <w:t xml:space="preserve"> пункт договора, на основании которого принято решение о расторжении договора в одностороннем порядке;</w:t>
      </w:r>
    </w:p>
    <w:p w:rsidR="00AD19F0" w:rsidRDefault="00AD19F0" w:rsidP="00AD19F0">
      <w:pPr>
        <w:shd w:val="clear" w:color="auto" w:fill="FFFFFF"/>
      </w:pPr>
      <w:r>
        <w:t>•</w:t>
      </w:r>
      <w:r>
        <w:tab/>
        <w:t xml:space="preserve"> номер и дата приказа об отчислении;</w:t>
      </w:r>
    </w:p>
    <w:p w:rsidR="00AD19F0" w:rsidRDefault="00AD19F0" w:rsidP="00AD19F0">
      <w:pPr>
        <w:shd w:val="clear" w:color="auto" w:fill="FFFFFF"/>
      </w:pPr>
      <w:r>
        <w:lastRenderedPageBreak/>
        <w:t>•</w:t>
      </w:r>
      <w:r>
        <w:tab/>
        <w:t xml:space="preserve"> сумма задолженности по оплате на дату расторжения договора и срок ее погашения (при наличии задолженности).</w:t>
      </w:r>
    </w:p>
    <w:p w:rsidR="00AD19F0" w:rsidRDefault="00AD19F0" w:rsidP="00AD19F0">
      <w:pPr>
        <w:shd w:val="clear" w:color="auto" w:fill="FFFFFF"/>
      </w:pPr>
      <w:r>
        <w:t>Копия приказа об отчислении и платежные документы (при необходимости) прикладываются к уведомлению.</w:t>
      </w:r>
    </w:p>
    <w:p w:rsidR="00AD19F0" w:rsidRDefault="00AD19F0" w:rsidP="00AD19F0">
      <w:pPr>
        <w:shd w:val="clear" w:color="auto" w:fill="FFFFFF"/>
      </w:pPr>
    </w:p>
    <w:p w:rsidR="00AD19F0" w:rsidRDefault="00AD19F0" w:rsidP="00AD19F0">
      <w:pPr>
        <w:shd w:val="clear" w:color="auto" w:fill="FFFFFF"/>
        <w:ind w:firstLine="709"/>
        <w:rPr>
          <w:b/>
        </w:rPr>
      </w:pPr>
      <w:r w:rsidRPr="00AD19F0">
        <w:rPr>
          <w:b/>
        </w:rPr>
        <w:t>7. Порядок организации образовательного процесса</w:t>
      </w:r>
    </w:p>
    <w:p w:rsidR="00AD19F0" w:rsidRPr="00AD19F0" w:rsidRDefault="00AD19F0" w:rsidP="00AD19F0">
      <w:pPr>
        <w:shd w:val="clear" w:color="auto" w:fill="FFFFFF"/>
        <w:ind w:firstLine="709"/>
        <w:rPr>
          <w:b/>
        </w:rPr>
      </w:pPr>
    </w:p>
    <w:p w:rsidR="00AD19F0" w:rsidRDefault="00AD19F0" w:rsidP="00AD19F0">
      <w:pPr>
        <w:shd w:val="clear" w:color="auto" w:fill="FFFFFF"/>
        <w:ind w:firstLine="709"/>
      </w:pPr>
      <w:r>
        <w:t>7.1. Исполнитель оказывает платные образовательные услуги в соответствии с образовательной программой (частью образовательной программы) и условиями договора.</w:t>
      </w:r>
    </w:p>
    <w:p w:rsidR="00AD19F0" w:rsidRDefault="00AD19F0" w:rsidP="00AD19F0">
      <w:pPr>
        <w:shd w:val="clear" w:color="auto" w:fill="FFFFFF"/>
        <w:ind w:firstLine="709"/>
      </w:pPr>
      <w:r>
        <w:t>7.2. Освоение образовательной программы (части образовательной программы), соблюдение Правил внутреннего распорядка обучающихся, расписания занятий платных образовательных услуг являются обязательными для обучающихся и их родителей (законных представителей).</w:t>
      </w:r>
    </w:p>
    <w:p w:rsidR="00AD19F0" w:rsidRDefault="00AD19F0" w:rsidP="00AD19F0">
      <w:pPr>
        <w:shd w:val="clear" w:color="auto" w:fill="FFFFFF"/>
        <w:ind w:firstLine="709"/>
      </w:pPr>
      <w:r>
        <w:t>7.3. Платные образовательные услуги могут оказываться в той форме обучения, которая определена в утвержденной образовательной программе.</w:t>
      </w:r>
    </w:p>
    <w:p w:rsidR="00AD19F0" w:rsidRDefault="00AD19F0" w:rsidP="00AD19F0">
      <w:pPr>
        <w:shd w:val="clear" w:color="auto" w:fill="FFFFFF"/>
        <w:ind w:firstLine="709"/>
      </w:pPr>
      <w:r>
        <w:t>7.4. Платные образовательные услуги могут реализовываться с применением электронного обучения и (или) дистанционных образовательных технологий.</w:t>
      </w:r>
    </w:p>
    <w:p w:rsidR="00AD19F0" w:rsidRDefault="00AD19F0" w:rsidP="00AD19F0">
      <w:pPr>
        <w:shd w:val="clear" w:color="auto" w:fill="FFFFFF"/>
        <w:ind w:firstLine="709"/>
      </w:pPr>
      <w:r>
        <w:t>7.5. Платные образовательные услуги оказываются в группах. Наполняемость групп и возрастная категория обучающихся в группе зависят от направленности образовательной программы и устанавливаются исполнителем в соответствии с требованиями санитарных норм и правил. Комплектование групп исполнитель осуществляет самостоятельно.</w:t>
      </w:r>
    </w:p>
    <w:p w:rsidR="00AD19F0" w:rsidRDefault="00AD19F0" w:rsidP="00AD19F0">
      <w:pPr>
        <w:shd w:val="clear" w:color="auto" w:fill="FFFFFF"/>
        <w:ind w:firstLine="709"/>
      </w:pPr>
    </w:p>
    <w:p w:rsidR="00AD19F0" w:rsidRDefault="00AD19F0" w:rsidP="00AD19F0">
      <w:pPr>
        <w:shd w:val="clear" w:color="auto" w:fill="FFFFFF"/>
        <w:ind w:firstLine="709"/>
        <w:rPr>
          <w:b/>
        </w:rPr>
      </w:pPr>
      <w:r w:rsidRPr="00AD19F0">
        <w:rPr>
          <w:b/>
        </w:rPr>
        <w:t xml:space="preserve">8. </w:t>
      </w:r>
      <w:proofErr w:type="gramStart"/>
      <w:r w:rsidRPr="00AD19F0">
        <w:rPr>
          <w:b/>
        </w:rPr>
        <w:t>Контроль за</w:t>
      </w:r>
      <w:proofErr w:type="gramEnd"/>
      <w:r w:rsidRPr="00AD19F0">
        <w:rPr>
          <w:b/>
        </w:rPr>
        <w:t xml:space="preserve"> оказанием платных образовательных услуг</w:t>
      </w:r>
    </w:p>
    <w:p w:rsidR="00AD19F0" w:rsidRPr="00AD19F0" w:rsidRDefault="00AD19F0" w:rsidP="00AD19F0">
      <w:pPr>
        <w:shd w:val="clear" w:color="auto" w:fill="FFFFFF"/>
        <w:ind w:firstLine="709"/>
        <w:rPr>
          <w:b/>
        </w:rPr>
      </w:pPr>
    </w:p>
    <w:p w:rsidR="00AD19F0" w:rsidRDefault="00AD19F0" w:rsidP="00AD19F0">
      <w:pPr>
        <w:shd w:val="clear" w:color="auto" w:fill="FFFFFF"/>
        <w:ind w:firstLine="709"/>
      </w:pPr>
      <w:r>
        <w:t xml:space="preserve">8.1. </w:t>
      </w:r>
      <w:proofErr w:type="gramStart"/>
      <w:r>
        <w:t>Контроль за</w:t>
      </w:r>
      <w:proofErr w:type="gramEnd"/>
      <w:r>
        <w:t xml:space="preserve"> соблюдением требований законодательства, предъявляемых к платным образовательным услугам, и настоящего положения осуществляют руководитель и старший воспитатель</w:t>
      </w:r>
    </w:p>
    <w:p w:rsidR="00AD19F0" w:rsidRDefault="00AD19F0" w:rsidP="00AD19F0">
      <w:pPr>
        <w:shd w:val="clear" w:color="auto" w:fill="FFFFFF"/>
        <w:ind w:firstLine="709"/>
      </w:pPr>
      <w:r>
        <w:t xml:space="preserve">8.2. </w:t>
      </w:r>
      <w:proofErr w:type="gramStart"/>
      <w:r>
        <w:t>Контроль за</w:t>
      </w:r>
      <w:proofErr w:type="gramEnd"/>
      <w:r>
        <w:t xml:space="preserve"> надлежащим исполнением договора в части организации и оказания в полном объеме платных образовательных услуг осуществляет ответственный за организацию платных образовательных услуг, назначаемый приказом руководителя.</w:t>
      </w:r>
    </w:p>
    <w:p w:rsidR="00AD19F0" w:rsidRDefault="00AD19F0" w:rsidP="00AD19F0">
      <w:pPr>
        <w:shd w:val="clear" w:color="auto" w:fill="FFFFFF"/>
        <w:ind w:firstLine="709"/>
      </w:pPr>
      <w:r>
        <w:t xml:space="preserve">8.3. </w:t>
      </w:r>
      <w:proofErr w:type="gramStart"/>
      <w:r>
        <w:t>Контроль за</w:t>
      </w:r>
      <w:proofErr w:type="gramEnd"/>
      <w:r>
        <w:t xml:space="preserve"> своевременной оплатой стоимости обучения заказчиком осуществляет главный бухгалтер исполнителя.</w:t>
      </w:r>
    </w:p>
    <w:p w:rsidR="00AD19F0" w:rsidRDefault="00AD19F0" w:rsidP="00AD19F0">
      <w:pPr>
        <w:shd w:val="clear" w:color="auto" w:fill="FFFFFF"/>
        <w:ind w:firstLine="709"/>
      </w:pPr>
    </w:p>
    <w:p w:rsidR="00981386" w:rsidRPr="00FC6767" w:rsidRDefault="00981386" w:rsidP="00981386"/>
    <w:p w:rsidR="00981386" w:rsidRPr="00FC6767" w:rsidRDefault="00981386" w:rsidP="00981386"/>
    <w:p w:rsidR="00981386" w:rsidRPr="00FC6767" w:rsidRDefault="00981386" w:rsidP="00981386"/>
    <w:p w:rsidR="00981386" w:rsidRPr="00FC6767" w:rsidRDefault="00981386" w:rsidP="00981386"/>
    <w:p w:rsidR="00981386" w:rsidRPr="00FC6767" w:rsidRDefault="00981386" w:rsidP="00981386"/>
    <w:p w:rsidR="00981386" w:rsidRPr="00FC6767" w:rsidRDefault="00981386" w:rsidP="00981386">
      <w:pPr>
        <w:tabs>
          <w:tab w:val="left" w:pos="3738"/>
        </w:tabs>
      </w:pPr>
      <w:r w:rsidRPr="00FC6767">
        <w:tab/>
      </w:r>
    </w:p>
    <w:p w:rsidR="00981386" w:rsidRPr="00FC6767" w:rsidRDefault="00981386" w:rsidP="00981386">
      <w:pPr>
        <w:tabs>
          <w:tab w:val="left" w:pos="3738"/>
        </w:tabs>
      </w:pPr>
    </w:p>
    <w:p w:rsidR="00A876FA" w:rsidRPr="00FC6767" w:rsidRDefault="00A876FA"/>
    <w:sectPr w:rsidR="00A876FA" w:rsidRPr="00FC6767" w:rsidSect="00B7226D">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6715D"/>
    <w:multiLevelType w:val="hybridMultilevel"/>
    <w:tmpl w:val="7EDC2060"/>
    <w:lvl w:ilvl="0" w:tplc="711A6212">
      <w:start w:val="1"/>
      <w:numFmt w:val="decimal"/>
      <w:lvlText w:val="%1."/>
      <w:lvlJc w:val="left"/>
      <w:pPr>
        <w:tabs>
          <w:tab w:val="num" w:pos="720"/>
        </w:tabs>
        <w:ind w:left="720" w:hanging="360"/>
      </w:pPr>
      <w:rPr>
        <w:rFonts w:hint="default"/>
      </w:rPr>
    </w:lvl>
    <w:lvl w:ilvl="1" w:tplc="BD96C5A0">
      <w:numFmt w:val="none"/>
      <w:lvlText w:val=""/>
      <w:lvlJc w:val="left"/>
      <w:pPr>
        <w:tabs>
          <w:tab w:val="num" w:pos="360"/>
        </w:tabs>
      </w:pPr>
    </w:lvl>
    <w:lvl w:ilvl="2" w:tplc="24CC10BE">
      <w:numFmt w:val="none"/>
      <w:lvlText w:val=""/>
      <w:lvlJc w:val="left"/>
      <w:pPr>
        <w:tabs>
          <w:tab w:val="num" w:pos="360"/>
        </w:tabs>
      </w:pPr>
    </w:lvl>
    <w:lvl w:ilvl="3" w:tplc="8864E24C">
      <w:numFmt w:val="none"/>
      <w:lvlText w:val=""/>
      <w:lvlJc w:val="left"/>
      <w:pPr>
        <w:tabs>
          <w:tab w:val="num" w:pos="360"/>
        </w:tabs>
      </w:pPr>
    </w:lvl>
    <w:lvl w:ilvl="4" w:tplc="10F879C4">
      <w:numFmt w:val="none"/>
      <w:lvlText w:val=""/>
      <w:lvlJc w:val="left"/>
      <w:pPr>
        <w:tabs>
          <w:tab w:val="num" w:pos="360"/>
        </w:tabs>
      </w:pPr>
    </w:lvl>
    <w:lvl w:ilvl="5" w:tplc="C3FE7314">
      <w:numFmt w:val="none"/>
      <w:lvlText w:val=""/>
      <w:lvlJc w:val="left"/>
      <w:pPr>
        <w:tabs>
          <w:tab w:val="num" w:pos="360"/>
        </w:tabs>
      </w:pPr>
    </w:lvl>
    <w:lvl w:ilvl="6" w:tplc="4DB8043E">
      <w:numFmt w:val="none"/>
      <w:lvlText w:val=""/>
      <w:lvlJc w:val="left"/>
      <w:pPr>
        <w:tabs>
          <w:tab w:val="num" w:pos="360"/>
        </w:tabs>
      </w:pPr>
    </w:lvl>
    <w:lvl w:ilvl="7" w:tplc="0486E1FC">
      <w:numFmt w:val="none"/>
      <w:lvlText w:val=""/>
      <w:lvlJc w:val="left"/>
      <w:pPr>
        <w:tabs>
          <w:tab w:val="num" w:pos="360"/>
        </w:tabs>
      </w:pPr>
    </w:lvl>
    <w:lvl w:ilvl="8" w:tplc="06DA275A">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386"/>
    <w:rsid w:val="00300371"/>
    <w:rsid w:val="003C3655"/>
    <w:rsid w:val="003D1C54"/>
    <w:rsid w:val="004119D2"/>
    <w:rsid w:val="00493671"/>
    <w:rsid w:val="00565867"/>
    <w:rsid w:val="005A7C94"/>
    <w:rsid w:val="0062374D"/>
    <w:rsid w:val="00773DAE"/>
    <w:rsid w:val="00864488"/>
    <w:rsid w:val="008E5482"/>
    <w:rsid w:val="00907FFB"/>
    <w:rsid w:val="00981386"/>
    <w:rsid w:val="00A47C8E"/>
    <w:rsid w:val="00A876FA"/>
    <w:rsid w:val="00AD19F0"/>
    <w:rsid w:val="00B55783"/>
    <w:rsid w:val="00B7226D"/>
    <w:rsid w:val="00BE071C"/>
    <w:rsid w:val="00C62079"/>
    <w:rsid w:val="00EC60D7"/>
    <w:rsid w:val="00FC6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386"/>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FC676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81386"/>
    <w:rPr>
      <w:rFonts w:cs="Times New Roman"/>
      <w:b/>
      <w:bCs/>
    </w:rPr>
  </w:style>
  <w:style w:type="paragraph" w:styleId="a4">
    <w:name w:val="Body Text"/>
    <w:basedOn w:val="a"/>
    <w:link w:val="a5"/>
    <w:rsid w:val="00981386"/>
    <w:pPr>
      <w:jc w:val="both"/>
    </w:pPr>
    <w:rPr>
      <w:rFonts w:eastAsia="Calibri"/>
      <w:sz w:val="24"/>
      <w:szCs w:val="20"/>
    </w:rPr>
  </w:style>
  <w:style w:type="character" w:customStyle="1" w:styleId="a5">
    <w:name w:val="Основной текст Знак"/>
    <w:basedOn w:val="a0"/>
    <w:link w:val="a4"/>
    <w:rsid w:val="00981386"/>
    <w:rPr>
      <w:rFonts w:ascii="Times New Roman" w:eastAsia="Calibri" w:hAnsi="Times New Roman" w:cs="Times New Roman"/>
      <w:sz w:val="24"/>
      <w:szCs w:val="20"/>
      <w:lang w:eastAsia="ru-RU"/>
    </w:rPr>
  </w:style>
  <w:style w:type="character" w:customStyle="1" w:styleId="10">
    <w:name w:val="Заголовок 1 Знак"/>
    <w:basedOn w:val="a0"/>
    <w:link w:val="1"/>
    <w:rsid w:val="00FC6767"/>
    <w:rPr>
      <w:rFonts w:ascii="Arial" w:eastAsia="Times New Roman" w:hAnsi="Arial" w:cs="Arial"/>
      <w:b/>
      <w:bCs/>
      <w:kern w:val="32"/>
      <w:sz w:val="32"/>
      <w:szCs w:val="32"/>
      <w:lang w:eastAsia="ru-RU"/>
    </w:rPr>
  </w:style>
  <w:style w:type="paragraph" w:styleId="a6">
    <w:name w:val="Normal (Web)"/>
    <w:basedOn w:val="a"/>
    <w:rsid w:val="00FC6767"/>
    <w:pPr>
      <w:spacing w:before="30" w:after="3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386"/>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FC676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81386"/>
    <w:rPr>
      <w:rFonts w:cs="Times New Roman"/>
      <w:b/>
      <w:bCs/>
    </w:rPr>
  </w:style>
  <w:style w:type="paragraph" w:styleId="a4">
    <w:name w:val="Body Text"/>
    <w:basedOn w:val="a"/>
    <w:link w:val="a5"/>
    <w:rsid w:val="00981386"/>
    <w:pPr>
      <w:jc w:val="both"/>
    </w:pPr>
    <w:rPr>
      <w:rFonts w:eastAsia="Calibri"/>
      <w:sz w:val="24"/>
      <w:szCs w:val="20"/>
    </w:rPr>
  </w:style>
  <w:style w:type="character" w:customStyle="1" w:styleId="a5">
    <w:name w:val="Основной текст Знак"/>
    <w:basedOn w:val="a0"/>
    <w:link w:val="a4"/>
    <w:rsid w:val="00981386"/>
    <w:rPr>
      <w:rFonts w:ascii="Times New Roman" w:eastAsia="Calibri" w:hAnsi="Times New Roman" w:cs="Times New Roman"/>
      <w:sz w:val="24"/>
      <w:szCs w:val="20"/>
      <w:lang w:eastAsia="ru-RU"/>
    </w:rPr>
  </w:style>
  <w:style w:type="character" w:customStyle="1" w:styleId="10">
    <w:name w:val="Заголовок 1 Знак"/>
    <w:basedOn w:val="a0"/>
    <w:link w:val="1"/>
    <w:rsid w:val="00FC6767"/>
    <w:rPr>
      <w:rFonts w:ascii="Arial" w:eastAsia="Times New Roman" w:hAnsi="Arial" w:cs="Arial"/>
      <w:b/>
      <w:bCs/>
      <w:kern w:val="32"/>
      <w:sz w:val="32"/>
      <w:szCs w:val="32"/>
      <w:lang w:eastAsia="ru-RU"/>
    </w:rPr>
  </w:style>
  <w:style w:type="paragraph" w:styleId="a6">
    <w:name w:val="Normal (Web)"/>
    <w:basedOn w:val="a"/>
    <w:rsid w:val="00FC6767"/>
    <w:pPr>
      <w:spacing w:before="30" w:after="3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455000">
      <w:bodyDiv w:val="1"/>
      <w:marLeft w:val="0"/>
      <w:marRight w:val="0"/>
      <w:marTop w:val="0"/>
      <w:marBottom w:val="0"/>
      <w:divBdr>
        <w:top w:val="none" w:sz="0" w:space="0" w:color="auto"/>
        <w:left w:val="none" w:sz="0" w:space="0" w:color="auto"/>
        <w:bottom w:val="none" w:sz="0" w:space="0" w:color="auto"/>
        <w:right w:val="none" w:sz="0" w:space="0" w:color="auto"/>
      </w:divBdr>
      <w:divsChild>
        <w:div w:id="76638322">
          <w:marLeft w:val="0"/>
          <w:marRight w:val="0"/>
          <w:marTop w:val="0"/>
          <w:marBottom w:val="0"/>
          <w:divBdr>
            <w:top w:val="none" w:sz="0" w:space="0" w:color="auto"/>
            <w:left w:val="none" w:sz="0" w:space="0" w:color="auto"/>
            <w:bottom w:val="none" w:sz="0" w:space="0" w:color="auto"/>
            <w:right w:val="none" w:sz="0" w:space="0" w:color="auto"/>
          </w:divBdr>
        </w:div>
        <w:div w:id="325209937">
          <w:marLeft w:val="0"/>
          <w:marRight w:val="0"/>
          <w:marTop w:val="0"/>
          <w:marBottom w:val="0"/>
          <w:divBdr>
            <w:top w:val="none" w:sz="0" w:space="0" w:color="auto"/>
            <w:left w:val="none" w:sz="0" w:space="0" w:color="auto"/>
            <w:bottom w:val="none" w:sz="0" w:space="0" w:color="auto"/>
            <w:right w:val="none" w:sz="0" w:space="0" w:color="auto"/>
          </w:divBdr>
        </w:div>
        <w:div w:id="445851585">
          <w:marLeft w:val="0"/>
          <w:marRight w:val="0"/>
          <w:marTop w:val="0"/>
          <w:marBottom w:val="0"/>
          <w:divBdr>
            <w:top w:val="none" w:sz="0" w:space="0" w:color="auto"/>
            <w:left w:val="none" w:sz="0" w:space="0" w:color="auto"/>
            <w:bottom w:val="none" w:sz="0" w:space="0" w:color="auto"/>
            <w:right w:val="none" w:sz="0" w:space="0" w:color="auto"/>
          </w:divBdr>
        </w:div>
        <w:div w:id="485434881">
          <w:marLeft w:val="0"/>
          <w:marRight w:val="0"/>
          <w:marTop w:val="0"/>
          <w:marBottom w:val="0"/>
          <w:divBdr>
            <w:top w:val="none" w:sz="0" w:space="0" w:color="auto"/>
            <w:left w:val="none" w:sz="0" w:space="0" w:color="auto"/>
            <w:bottom w:val="none" w:sz="0" w:space="0" w:color="auto"/>
            <w:right w:val="none" w:sz="0" w:space="0" w:color="auto"/>
          </w:divBdr>
        </w:div>
        <w:div w:id="593587210">
          <w:marLeft w:val="0"/>
          <w:marRight w:val="0"/>
          <w:marTop w:val="0"/>
          <w:marBottom w:val="0"/>
          <w:divBdr>
            <w:top w:val="none" w:sz="0" w:space="0" w:color="auto"/>
            <w:left w:val="none" w:sz="0" w:space="0" w:color="auto"/>
            <w:bottom w:val="none" w:sz="0" w:space="0" w:color="auto"/>
            <w:right w:val="none" w:sz="0" w:space="0" w:color="auto"/>
          </w:divBdr>
        </w:div>
        <w:div w:id="917908202">
          <w:marLeft w:val="0"/>
          <w:marRight w:val="0"/>
          <w:marTop w:val="0"/>
          <w:marBottom w:val="0"/>
          <w:divBdr>
            <w:top w:val="none" w:sz="0" w:space="0" w:color="auto"/>
            <w:left w:val="none" w:sz="0" w:space="0" w:color="auto"/>
            <w:bottom w:val="none" w:sz="0" w:space="0" w:color="auto"/>
            <w:right w:val="none" w:sz="0" w:space="0" w:color="auto"/>
          </w:divBdr>
        </w:div>
        <w:div w:id="1060902956">
          <w:marLeft w:val="0"/>
          <w:marRight w:val="0"/>
          <w:marTop w:val="0"/>
          <w:marBottom w:val="0"/>
          <w:divBdr>
            <w:top w:val="none" w:sz="0" w:space="0" w:color="auto"/>
            <w:left w:val="none" w:sz="0" w:space="0" w:color="auto"/>
            <w:bottom w:val="none" w:sz="0" w:space="0" w:color="auto"/>
            <w:right w:val="none" w:sz="0" w:space="0" w:color="auto"/>
          </w:divBdr>
        </w:div>
        <w:div w:id="1110469848">
          <w:marLeft w:val="0"/>
          <w:marRight w:val="0"/>
          <w:marTop w:val="0"/>
          <w:marBottom w:val="0"/>
          <w:divBdr>
            <w:top w:val="none" w:sz="0" w:space="0" w:color="auto"/>
            <w:left w:val="none" w:sz="0" w:space="0" w:color="auto"/>
            <w:bottom w:val="none" w:sz="0" w:space="0" w:color="auto"/>
            <w:right w:val="none" w:sz="0" w:space="0" w:color="auto"/>
          </w:divBdr>
        </w:div>
        <w:div w:id="1580097658">
          <w:marLeft w:val="0"/>
          <w:marRight w:val="0"/>
          <w:marTop w:val="0"/>
          <w:marBottom w:val="0"/>
          <w:divBdr>
            <w:top w:val="none" w:sz="0" w:space="0" w:color="auto"/>
            <w:left w:val="none" w:sz="0" w:space="0" w:color="auto"/>
            <w:bottom w:val="none" w:sz="0" w:space="0" w:color="auto"/>
            <w:right w:val="none" w:sz="0" w:space="0" w:color="auto"/>
          </w:divBdr>
        </w:div>
        <w:div w:id="1581790759">
          <w:marLeft w:val="0"/>
          <w:marRight w:val="0"/>
          <w:marTop w:val="0"/>
          <w:marBottom w:val="0"/>
          <w:divBdr>
            <w:top w:val="none" w:sz="0" w:space="0" w:color="auto"/>
            <w:left w:val="none" w:sz="0" w:space="0" w:color="auto"/>
            <w:bottom w:val="none" w:sz="0" w:space="0" w:color="auto"/>
            <w:right w:val="none" w:sz="0" w:space="0" w:color="auto"/>
          </w:divBdr>
        </w:div>
        <w:div w:id="1624262350">
          <w:marLeft w:val="0"/>
          <w:marRight w:val="0"/>
          <w:marTop w:val="0"/>
          <w:marBottom w:val="0"/>
          <w:divBdr>
            <w:top w:val="none" w:sz="0" w:space="0" w:color="auto"/>
            <w:left w:val="none" w:sz="0" w:space="0" w:color="auto"/>
            <w:bottom w:val="none" w:sz="0" w:space="0" w:color="auto"/>
            <w:right w:val="none" w:sz="0" w:space="0" w:color="auto"/>
          </w:divBdr>
        </w:div>
        <w:div w:id="1625383083">
          <w:marLeft w:val="0"/>
          <w:marRight w:val="0"/>
          <w:marTop w:val="0"/>
          <w:marBottom w:val="0"/>
          <w:divBdr>
            <w:top w:val="none" w:sz="0" w:space="0" w:color="auto"/>
            <w:left w:val="none" w:sz="0" w:space="0" w:color="auto"/>
            <w:bottom w:val="none" w:sz="0" w:space="0" w:color="auto"/>
            <w:right w:val="none" w:sz="0" w:space="0" w:color="auto"/>
          </w:divBdr>
        </w:div>
        <w:div w:id="1686861763">
          <w:marLeft w:val="0"/>
          <w:marRight w:val="0"/>
          <w:marTop w:val="0"/>
          <w:marBottom w:val="0"/>
          <w:divBdr>
            <w:top w:val="none" w:sz="0" w:space="0" w:color="auto"/>
            <w:left w:val="none" w:sz="0" w:space="0" w:color="auto"/>
            <w:bottom w:val="none" w:sz="0" w:space="0" w:color="auto"/>
            <w:right w:val="none" w:sz="0" w:space="0" w:color="auto"/>
          </w:divBdr>
        </w:div>
        <w:div w:id="1764567461">
          <w:marLeft w:val="0"/>
          <w:marRight w:val="0"/>
          <w:marTop w:val="0"/>
          <w:marBottom w:val="0"/>
          <w:divBdr>
            <w:top w:val="none" w:sz="0" w:space="0" w:color="auto"/>
            <w:left w:val="none" w:sz="0" w:space="0" w:color="auto"/>
            <w:bottom w:val="none" w:sz="0" w:space="0" w:color="auto"/>
            <w:right w:val="none" w:sz="0" w:space="0" w:color="auto"/>
          </w:divBdr>
        </w:div>
        <w:div w:id="2065909681">
          <w:marLeft w:val="0"/>
          <w:marRight w:val="0"/>
          <w:marTop w:val="0"/>
          <w:marBottom w:val="0"/>
          <w:divBdr>
            <w:top w:val="none" w:sz="0" w:space="0" w:color="auto"/>
            <w:left w:val="none" w:sz="0" w:space="0" w:color="auto"/>
            <w:bottom w:val="none" w:sz="0" w:space="0" w:color="auto"/>
            <w:right w:val="none" w:sz="0" w:space="0" w:color="auto"/>
          </w:divBdr>
        </w:div>
      </w:divsChild>
    </w:div>
    <w:div w:id="183102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8</Pages>
  <Words>2695</Words>
  <Characters>15364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2019-01-18T13:30:00Z</cp:lastPrinted>
  <dcterms:created xsi:type="dcterms:W3CDTF">2025-05-15T09:20:00Z</dcterms:created>
  <dcterms:modified xsi:type="dcterms:W3CDTF">2025-05-19T07:47:00Z</dcterms:modified>
</cp:coreProperties>
</file>